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05" w:rsidRPr="00B31905" w:rsidRDefault="00B31905" w:rsidP="00B31905">
      <w:pPr>
        <w:jc w:val="right"/>
        <w:rPr>
          <w:szCs w:val="24"/>
        </w:rPr>
      </w:pPr>
    </w:p>
    <w:p w:rsidR="00B31905" w:rsidRPr="00B31905" w:rsidRDefault="00B31905" w:rsidP="00B31905">
      <w:pPr>
        <w:jc w:val="center"/>
        <w:rPr>
          <w:rFonts w:ascii="Liberation Serif" w:hAnsi="Liberation Serif"/>
          <w:sz w:val="22"/>
          <w:szCs w:val="22"/>
        </w:rPr>
      </w:pPr>
      <w:r w:rsidRPr="00B31905">
        <w:rPr>
          <w:rFonts w:ascii="Liberation Serif" w:hAnsi="Liberation Serif"/>
          <w:sz w:val="22"/>
          <w:szCs w:val="22"/>
        </w:rPr>
        <w:t xml:space="preserve">Информация </w:t>
      </w:r>
    </w:p>
    <w:p w:rsidR="00B31905" w:rsidRPr="00B31905" w:rsidRDefault="00B31905" w:rsidP="00B31905">
      <w:pPr>
        <w:jc w:val="center"/>
        <w:rPr>
          <w:rFonts w:ascii="Liberation Serif" w:hAnsi="Liberation Serif"/>
          <w:sz w:val="22"/>
          <w:szCs w:val="22"/>
        </w:rPr>
      </w:pPr>
      <w:r w:rsidRPr="00B31905">
        <w:rPr>
          <w:rFonts w:ascii="Liberation Serif" w:hAnsi="Liberation Serif"/>
          <w:sz w:val="22"/>
          <w:szCs w:val="22"/>
        </w:rPr>
        <w:t xml:space="preserve">о принятых в муниципальном учреждении Артемовского городского округа мерах по </w:t>
      </w:r>
      <w:r w:rsidR="00533284">
        <w:rPr>
          <w:rFonts w:ascii="Liberation Serif" w:hAnsi="Liberation Serif"/>
          <w:sz w:val="22"/>
          <w:szCs w:val="22"/>
        </w:rPr>
        <w:t>противодействию коррупции  в 2020</w:t>
      </w:r>
      <w:r w:rsidRPr="00B31905">
        <w:rPr>
          <w:rFonts w:ascii="Liberation Serif" w:hAnsi="Liberation Serif"/>
          <w:sz w:val="22"/>
          <w:szCs w:val="22"/>
        </w:rPr>
        <w:t>году</w:t>
      </w:r>
    </w:p>
    <w:p w:rsidR="00B31905" w:rsidRPr="00B31905" w:rsidRDefault="00B31905" w:rsidP="00B31905">
      <w:pPr>
        <w:pBdr>
          <w:bottom w:val="single" w:sz="12" w:space="1" w:color="auto"/>
        </w:pBdr>
        <w:jc w:val="both"/>
        <w:rPr>
          <w:rFonts w:ascii="Liberation Serif" w:hAnsi="Liberation Serif"/>
          <w:sz w:val="22"/>
          <w:szCs w:val="22"/>
        </w:rPr>
      </w:pPr>
    </w:p>
    <w:p w:rsidR="00B31905" w:rsidRPr="00533284" w:rsidRDefault="00533284" w:rsidP="00B31905">
      <w:pPr>
        <w:pBdr>
          <w:bottom w:val="single" w:sz="12" w:space="1" w:color="auto"/>
        </w:pBdr>
        <w:jc w:val="both"/>
        <w:rPr>
          <w:rFonts w:ascii="Liberation Serif" w:hAnsi="Liberation Serif"/>
          <w:b/>
          <w:sz w:val="22"/>
          <w:szCs w:val="22"/>
        </w:rPr>
      </w:pPr>
      <w:r w:rsidRPr="00533284">
        <w:rPr>
          <w:rFonts w:ascii="Liberation Serif" w:hAnsi="Liberation Serif"/>
          <w:b/>
          <w:sz w:val="22"/>
          <w:szCs w:val="22"/>
        </w:rPr>
        <w:t>Муниципальное бюджетное общеобразовательное учреж</w:t>
      </w:r>
      <w:r w:rsidR="00F16A9A">
        <w:rPr>
          <w:rFonts w:ascii="Liberation Serif" w:hAnsi="Liberation Serif"/>
          <w:b/>
          <w:sz w:val="22"/>
          <w:szCs w:val="22"/>
        </w:rPr>
        <w:t>д</w:t>
      </w:r>
      <w:r w:rsidRPr="00533284">
        <w:rPr>
          <w:rFonts w:ascii="Liberation Serif" w:hAnsi="Liberation Serif"/>
          <w:b/>
          <w:sz w:val="22"/>
          <w:szCs w:val="22"/>
        </w:rPr>
        <w:t>ение « Основная общеобразовательная школа№5»</w:t>
      </w:r>
    </w:p>
    <w:p w:rsidR="00B31905" w:rsidRPr="00B31905" w:rsidRDefault="00B31905" w:rsidP="00B31905">
      <w:pPr>
        <w:jc w:val="center"/>
        <w:rPr>
          <w:rFonts w:ascii="Liberation Serif" w:hAnsi="Liberation Serif"/>
          <w:sz w:val="22"/>
          <w:szCs w:val="22"/>
        </w:rPr>
      </w:pPr>
      <w:r w:rsidRPr="00B31905">
        <w:rPr>
          <w:rFonts w:ascii="Liberation Serif" w:hAnsi="Liberation Serif"/>
          <w:sz w:val="22"/>
          <w:szCs w:val="22"/>
        </w:rPr>
        <w:t>наименование учреждения</w:t>
      </w:r>
    </w:p>
    <w:p w:rsidR="00B31905" w:rsidRPr="00B31905" w:rsidRDefault="00B31905" w:rsidP="00B31905">
      <w:pPr>
        <w:jc w:val="both"/>
        <w:rPr>
          <w:rFonts w:ascii="Liberation Serif" w:hAnsi="Liberation Serif"/>
          <w:sz w:val="22"/>
          <w:szCs w:val="22"/>
        </w:rPr>
      </w:pPr>
    </w:p>
    <w:p w:rsidR="00B31905" w:rsidRPr="00B31905" w:rsidRDefault="00B31905" w:rsidP="00B31905">
      <w:pPr>
        <w:jc w:val="both"/>
        <w:rPr>
          <w:rFonts w:ascii="Liberation Serif" w:hAnsi="Liberation Serif"/>
          <w:sz w:val="22"/>
          <w:szCs w:val="22"/>
        </w:rPr>
      </w:pPr>
      <w:r w:rsidRPr="00B31905">
        <w:rPr>
          <w:rFonts w:ascii="Liberation Serif" w:hAnsi="Liberation Serif"/>
          <w:sz w:val="22"/>
          <w:szCs w:val="22"/>
        </w:rPr>
        <w:t xml:space="preserve">Ответственное должностное лицо за организацию работы по противодействию коррупции в муниципальном учреждении Артемовского городского округа  </w:t>
      </w:r>
    </w:p>
    <w:p w:rsidR="009D252F" w:rsidRPr="009D252F" w:rsidRDefault="00B31905" w:rsidP="009D252F">
      <w:pPr>
        <w:rPr>
          <w:rFonts w:ascii="Liberation Serif" w:hAnsi="Liberation Serif"/>
          <w:sz w:val="22"/>
          <w:szCs w:val="22"/>
        </w:rPr>
      </w:pPr>
      <w:proofErr w:type="gramStart"/>
      <w:r w:rsidRPr="00B31905">
        <w:rPr>
          <w:rFonts w:ascii="Liberation Serif" w:hAnsi="Liberation Serif"/>
          <w:sz w:val="22"/>
          <w:szCs w:val="22"/>
        </w:rPr>
        <w:t>(Ф.И.О., должность, номер и дата регистрации правового акта органа местного самоуправления Артемовского городского округа, органа Администрации Артемовского городского округа,  являющегося учредителем, о закреплении обязанностей, номер служебного телефо</w:t>
      </w:r>
      <w:r w:rsidR="009D252F">
        <w:rPr>
          <w:rFonts w:ascii="Liberation Serif" w:hAnsi="Liberation Serif"/>
          <w:sz w:val="22"/>
          <w:szCs w:val="22"/>
        </w:rPr>
        <w:t>на, адрес эл. почты)_</w:t>
      </w:r>
      <w:r w:rsidR="009D252F" w:rsidRPr="009D252F">
        <w:t xml:space="preserve"> </w:t>
      </w:r>
      <w:r w:rsidR="009D252F" w:rsidRPr="009D252F">
        <w:rPr>
          <w:rFonts w:ascii="Liberation Serif" w:hAnsi="Liberation Serif"/>
          <w:sz w:val="22"/>
          <w:szCs w:val="22"/>
        </w:rPr>
        <w:t>Булатова Елена Владимировна, педагог-организатор,</w:t>
      </w:r>
      <w:r w:rsidR="009D252F">
        <w:rPr>
          <w:rFonts w:ascii="Liberation Serif" w:hAnsi="Liberation Serif"/>
          <w:sz w:val="22"/>
          <w:szCs w:val="22"/>
        </w:rPr>
        <w:t xml:space="preserve"> </w:t>
      </w:r>
      <w:r w:rsidR="009D252F" w:rsidRPr="009D252F">
        <w:rPr>
          <w:rFonts w:ascii="Liberation Serif" w:hAnsi="Liberation Serif"/>
          <w:sz w:val="22"/>
          <w:szCs w:val="22"/>
        </w:rPr>
        <w:t>ответственный за профилактику коррупционных нарушений в  Муниципальном бюджетном общеобразовательном учреждении «Основная общеобразовательная школа№5» в 2019-2020 учебном году.</w:t>
      </w:r>
      <w:proofErr w:type="gramEnd"/>
      <w:r w:rsidR="009D252F" w:rsidRPr="009D252F">
        <w:rPr>
          <w:rFonts w:ascii="Liberation Serif" w:hAnsi="Liberation Serif"/>
          <w:sz w:val="22"/>
          <w:szCs w:val="22"/>
        </w:rPr>
        <w:t xml:space="preserve"> Приказ №215 от 03.09.2019 года. Тел.:8(34363)47-2-30, </w:t>
      </w:r>
      <w:r w:rsidR="009D252F">
        <w:rPr>
          <w:rFonts w:ascii="Liberation Serif" w:hAnsi="Liberation Serif"/>
          <w:sz w:val="22"/>
          <w:szCs w:val="22"/>
        </w:rPr>
        <w:t xml:space="preserve"> </w:t>
      </w:r>
      <w:hyperlink r:id="rId8" w:history="1">
        <w:r w:rsidR="009D252F" w:rsidRPr="009B3E83">
          <w:rPr>
            <w:rStyle w:val="a8"/>
            <w:rFonts w:ascii="Liberation Serif" w:hAnsi="Liberation Serif"/>
            <w:sz w:val="22"/>
            <w:szCs w:val="22"/>
          </w:rPr>
          <w:t>artschool5@mail.ru</w:t>
        </w:r>
      </w:hyperlink>
      <w:r w:rsidR="009D252F">
        <w:rPr>
          <w:rFonts w:ascii="Liberation Serif" w:hAnsi="Liberation Serif"/>
          <w:sz w:val="22"/>
          <w:szCs w:val="22"/>
        </w:rPr>
        <w:t xml:space="preserve"> </w:t>
      </w:r>
    </w:p>
    <w:p w:rsidR="00B31905" w:rsidRPr="00B31905" w:rsidRDefault="00B31905" w:rsidP="00B31905">
      <w:pPr>
        <w:rPr>
          <w:rFonts w:ascii="Liberation Serif" w:hAnsi="Liberation Serif"/>
          <w:sz w:val="22"/>
          <w:szCs w:val="22"/>
        </w:rPr>
      </w:pPr>
      <w:r w:rsidRPr="00B31905">
        <w:rPr>
          <w:rFonts w:ascii="Liberation Serif" w:hAnsi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</w:p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1.</w:t>
      </w:r>
      <w:r w:rsidRPr="00B31905">
        <w:rPr>
          <w:rFonts w:ascii="Liberation Serif" w:hAnsi="Liberation Serif"/>
          <w:bCs/>
          <w:sz w:val="22"/>
          <w:szCs w:val="22"/>
        </w:rPr>
        <w:tab/>
        <w:t>Комиссия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3171"/>
        <w:gridCol w:w="9813"/>
        <w:gridCol w:w="1617"/>
      </w:tblGrid>
      <w:tr w:rsidR="00B31905" w:rsidRPr="00B31905" w:rsidTr="00334036">
        <w:tc>
          <w:tcPr>
            <w:tcW w:w="3171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Локальные акты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о создании Комиссии,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о внесении изменений в её состав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(вид, дата и номер регистрации, наименование)</w:t>
            </w:r>
          </w:p>
        </w:tc>
        <w:tc>
          <w:tcPr>
            <w:tcW w:w="9813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Персональный состав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(должность, Ф.И.О.)</w:t>
            </w:r>
          </w:p>
        </w:tc>
        <w:tc>
          <w:tcPr>
            <w:tcW w:w="1617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Количество заседаний в текущем году</w:t>
            </w:r>
          </w:p>
        </w:tc>
      </w:tr>
      <w:tr w:rsidR="00B31905" w:rsidRPr="00B31905" w:rsidTr="00334036">
        <w:tc>
          <w:tcPr>
            <w:tcW w:w="3171" w:type="dxa"/>
            <w:vAlign w:val="center"/>
          </w:tcPr>
          <w:p w:rsidR="00B31905" w:rsidRDefault="00533284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Положение о Комиссии по противодействию коррупции Приказ № 186/1 от 01.09.2017 г</w:t>
            </w:r>
          </w:p>
          <w:p w:rsidR="00533284" w:rsidRDefault="00533284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533284" w:rsidRPr="00B31905" w:rsidRDefault="00533284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Приказ №219 от 03.09.2019 №219 « О создании комиссии по антикоррупционной деятельности на 2019-2020 учебный год»</w:t>
            </w:r>
          </w:p>
        </w:tc>
        <w:tc>
          <w:tcPr>
            <w:tcW w:w="9813" w:type="dxa"/>
            <w:vAlign w:val="center"/>
          </w:tcPr>
          <w:p w:rsidR="00B31905" w:rsidRDefault="00533284" w:rsidP="00533284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Ширшова З.Е, директор, председатель комиссии</w:t>
            </w:r>
          </w:p>
          <w:p w:rsidR="00533284" w:rsidRDefault="00533284" w:rsidP="00533284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Олькова М.А, заместитель директора по УВР, член комиссии</w:t>
            </w:r>
          </w:p>
          <w:p w:rsidR="00533284" w:rsidRDefault="00533284" w:rsidP="00533284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Булатова Е.В., педагог-организатор, член комиссии</w:t>
            </w:r>
          </w:p>
          <w:p w:rsidR="00533284" w:rsidRPr="00B31905" w:rsidRDefault="00533284" w:rsidP="00533284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Лукина Л.А., делопроизводител</w:t>
            </w:r>
            <w:r w:rsidR="00F16A9A">
              <w:rPr>
                <w:rFonts w:ascii="Liberation Serif" w:hAnsi="Liberation Serif"/>
                <w:bCs/>
                <w:szCs w:val="22"/>
              </w:rPr>
              <w:t>ь</w:t>
            </w:r>
            <w:r>
              <w:rPr>
                <w:rFonts w:ascii="Liberation Serif" w:hAnsi="Liberation Serif"/>
                <w:bCs/>
                <w:szCs w:val="22"/>
              </w:rPr>
              <w:t>, специалист по карам, секретарь комиссии</w:t>
            </w:r>
          </w:p>
        </w:tc>
        <w:tc>
          <w:tcPr>
            <w:tcW w:w="1617" w:type="dxa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1 </w:t>
            </w:r>
            <w:proofErr w:type="gramStart"/>
            <w:r>
              <w:rPr>
                <w:rFonts w:ascii="Liberation Serif" w:hAnsi="Liberation Serif"/>
                <w:bCs/>
                <w:szCs w:val="22"/>
              </w:rPr>
              <w:t xml:space="preserve">( </w:t>
            </w:r>
            <w:proofErr w:type="gramEnd"/>
            <w:r>
              <w:rPr>
                <w:rFonts w:ascii="Liberation Serif" w:hAnsi="Liberation Serif"/>
                <w:bCs/>
                <w:szCs w:val="22"/>
              </w:rPr>
              <w:t>Протокол №4 от 19.03.2020, предыдущее заседание-22.12.2019 г.)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1.1.</w:t>
      </w:r>
      <w:r w:rsidRPr="00B31905">
        <w:rPr>
          <w:rFonts w:ascii="Liberation Serif" w:hAnsi="Liberation Serif"/>
          <w:bCs/>
          <w:sz w:val="22"/>
          <w:szCs w:val="22"/>
        </w:rPr>
        <w:tab/>
        <w:t>Решения Комиссии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2093"/>
        <w:gridCol w:w="5387"/>
        <w:gridCol w:w="4853"/>
        <w:gridCol w:w="2268"/>
      </w:tblGrid>
      <w:tr w:rsidR="00B31905" w:rsidRPr="00B31905" w:rsidTr="0063076B">
        <w:trPr>
          <w:trHeight w:val="2542"/>
        </w:trPr>
        <w:tc>
          <w:tcPr>
            <w:tcW w:w="2093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lastRenderedPageBreak/>
              <w:t xml:space="preserve">№ пункта,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дата и номер регистрации протокола</w:t>
            </w:r>
          </w:p>
        </w:tc>
        <w:tc>
          <w:tcPr>
            <w:tcW w:w="5387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Рассматриваемые вопросы</w:t>
            </w:r>
          </w:p>
        </w:tc>
        <w:tc>
          <w:tcPr>
            <w:tcW w:w="4853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Принятые решения</w:t>
            </w:r>
          </w:p>
        </w:tc>
        <w:tc>
          <w:tcPr>
            <w:tcW w:w="2268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Вывод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(протокольное поручение выполнено в полном объеме, в установленный срок, выполнено частично, не выполнено, причины невыполнения или переноса)</w:t>
            </w:r>
          </w:p>
        </w:tc>
      </w:tr>
      <w:tr w:rsidR="00B31905" w:rsidRPr="00B31905" w:rsidTr="00334036">
        <w:tc>
          <w:tcPr>
            <w:tcW w:w="2093" w:type="dxa"/>
            <w:vAlign w:val="center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Протокол №4 от 19.03.2020</w:t>
            </w:r>
          </w:p>
        </w:tc>
        <w:tc>
          <w:tcPr>
            <w:tcW w:w="5387" w:type="dxa"/>
            <w:vAlign w:val="center"/>
          </w:tcPr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1.Итоги работы по противодействию коррупции в МБОУ «ООШ№5»  за 2019-2020 учебный год –  председатель Ширшова З.Е</w:t>
            </w:r>
          </w:p>
          <w:p w:rsidR="00B31905" w:rsidRPr="00B31905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2. План мероприятий по противодействию коррупции в МБОУ «ООШ№5»   на 2020-2021 учебный год – перспективное планирование</w:t>
            </w:r>
          </w:p>
        </w:tc>
        <w:tc>
          <w:tcPr>
            <w:tcW w:w="4853" w:type="dxa"/>
            <w:vAlign w:val="center"/>
          </w:tcPr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Постановили:</w:t>
            </w:r>
          </w:p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1.Считать деятельность МБОУ «ООШ№5»   по противодействию коррупции удовлетворительной.</w:t>
            </w:r>
          </w:p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2. План работы комиссии по противодействию коррупции за 2019-2020 учебный год считать выполненным.</w:t>
            </w:r>
          </w:p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 w:rsidRPr="0063076B">
              <w:rPr>
                <w:rFonts w:ascii="Liberation Serif" w:hAnsi="Liberation Serif"/>
                <w:bCs/>
                <w:szCs w:val="22"/>
              </w:rPr>
              <w:t>3.Одобрить и рекомендовать план мероприятий МБОУ «ООШ№5»  по противодействию коррупции на 2020-2021 учебный год.</w:t>
            </w:r>
          </w:p>
          <w:p w:rsidR="0063076B" w:rsidRPr="0063076B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</w:tc>
        <w:tc>
          <w:tcPr>
            <w:tcW w:w="2268" w:type="dxa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Выполнено в полном объёме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2.</w:t>
      </w:r>
      <w:r w:rsidRPr="00B31905">
        <w:rPr>
          <w:rFonts w:ascii="Liberation Serif" w:hAnsi="Liberation Serif"/>
          <w:bCs/>
          <w:sz w:val="22"/>
          <w:szCs w:val="22"/>
        </w:rPr>
        <w:tab/>
        <w:t>Организация планирования мероприятий по противодействию коррупции</w:t>
      </w:r>
    </w:p>
    <w:tbl>
      <w:tblPr>
        <w:tblStyle w:val="1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3577"/>
        <w:gridCol w:w="3152"/>
        <w:gridCol w:w="3477"/>
      </w:tblGrid>
      <w:tr w:rsidR="00B31905" w:rsidRPr="00B31905" w:rsidTr="00334036">
        <w:tc>
          <w:tcPr>
            <w:tcW w:w="4395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Наличие плана по противодействию коррупции (название)</w:t>
            </w:r>
          </w:p>
        </w:tc>
        <w:tc>
          <w:tcPr>
            <w:tcW w:w="3577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Локальный акт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об утверждении плана,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о внесении в него изменений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(вид, дата и номер регистрации, наименование)</w:t>
            </w:r>
          </w:p>
        </w:tc>
        <w:tc>
          <w:tcPr>
            <w:tcW w:w="3152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Количество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запланированных мероприятий на текущий год </w:t>
            </w:r>
          </w:p>
        </w:tc>
        <w:tc>
          <w:tcPr>
            <w:tcW w:w="3477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Количество выполненных мероприятий </w:t>
            </w:r>
          </w:p>
        </w:tc>
      </w:tr>
      <w:tr w:rsidR="00B31905" w:rsidRPr="00B31905" w:rsidTr="00334036">
        <w:tc>
          <w:tcPr>
            <w:tcW w:w="4395" w:type="dxa"/>
          </w:tcPr>
          <w:p w:rsidR="00B31905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План   мероприятий по противодействию коррупции на 2019-2020 учебный год</w:t>
            </w:r>
            <w:proofErr w:type="gramStart"/>
            <w:r>
              <w:rPr>
                <w:rFonts w:ascii="Liberation Serif" w:hAnsi="Liberation Serif"/>
                <w:bCs/>
                <w:szCs w:val="22"/>
              </w:rPr>
              <w:t xml:space="preserve">  ,</w:t>
            </w:r>
            <w:proofErr w:type="gramEnd"/>
            <w:r>
              <w:rPr>
                <w:rFonts w:ascii="Liberation Serif" w:hAnsi="Liberation Serif"/>
                <w:bCs/>
                <w:szCs w:val="22"/>
              </w:rPr>
              <w:t xml:space="preserve"> утверждён 26.08.2019</w:t>
            </w:r>
          </w:p>
          <w:p w:rsidR="0063076B" w:rsidRPr="00B31905" w:rsidRDefault="0063076B" w:rsidP="0063076B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План работы по антикоррупционному образованию, пр</w:t>
            </w:r>
            <w:r w:rsidR="00F16A9A">
              <w:rPr>
                <w:rFonts w:ascii="Liberation Serif" w:hAnsi="Liberation Serif"/>
                <w:bCs/>
                <w:szCs w:val="22"/>
              </w:rPr>
              <w:t>о</w:t>
            </w:r>
            <w:r>
              <w:rPr>
                <w:rFonts w:ascii="Liberation Serif" w:hAnsi="Liberation Serif"/>
                <w:bCs/>
                <w:szCs w:val="22"/>
              </w:rPr>
              <w:t>свещению, пропаганде на 2019-2020 учебный год, утверждён 26.08.2019 г</w:t>
            </w:r>
          </w:p>
        </w:tc>
        <w:tc>
          <w:tcPr>
            <w:tcW w:w="3577" w:type="dxa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Приказ </w:t>
            </w:r>
            <w:r w:rsidR="00A05138">
              <w:rPr>
                <w:rFonts w:ascii="Liberation Serif" w:hAnsi="Liberation Serif"/>
                <w:bCs/>
                <w:szCs w:val="22"/>
              </w:rPr>
              <w:t>№201/1 от 26.08.2019</w:t>
            </w:r>
          </w:p>
        </w:tc>
        <w:tc>
          <w:tcPr>
            <w:tcW w:w="3152" w:type="dxa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29</w:t>
            </w:r>
          </w:p>
        </w:tc>
        <w:tc>
          <w:tcPr>
            <w:tcW w:w="3477" w:type="dxa"/>
          </w:tcPr>
          <w:p w:rsidR="00B31905" w:rsidRPr="00B31905" w:rsidRDefault="0063076B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29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3. Формирование правовой базы по разработке и утверждению антикоррупционной политики муниципального учреждения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64"/>
        <w:gridCol w:w="3703"/>
        <w:gridCol w:w="3702"/>
      </w:tblGrid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lastRenderedPageBreak/>
              <w:t>№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п/п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Аспект антикоррупционной политики</w:t>
            </w:r>
          </w:p>
        </w:tc>
        <w:tc>
          <w:tcPr>
            <w:tcW w:w="3703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Вид, дата и номер регистрации, наименование локального акта</w:t>
            </w:r>
          </w:p>
        </w:tc>
        <w:tc>
          <w:tcPr>
            <w:tcW w:w="3702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Информация об ознакомлении работников учреждения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(количество </w:t>
            </w:r>
            <w:proofErr w:type="gramStart"/>
            <w:r w:rsidRPr="00B31905">
              <w:rPr>
                <w:rFonts w:ascii="Liberation Serif" w:hAnsi="Liberation Serif"/>
                <w:bCs/>
                <w:szCs w:val="22"/>
              </w:rPr>
              <w:t>ознакомленных</w:t>
            </w:r>
            <w:proofErr w:type="gramEnd"/>
            <w:r w:rsidRPr="00B31905">
              <w:rPr>
                <w:rFonts w:ascii="Liberation Serif" w:hAnsi="Liberation Serif"/>
                <w:bCs/>
                <w:szCs w:val="22"/>
              </w:rPr>
              <w:t>, дата)</w:t>
            </w:r>
          </w:p>
        </w:tc>
      </w:tr>
      <w:tr w:rsidR="00B31905" w:rsidRPr="00B31905" w:rsidTr="00334036">
        <w:trPr>
          <w:trHeight w:val="437"/>
        </w:trPr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1.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Оценка коррупционных рисков</w:t>
            </w:r>
          </w:p>
        </w:tc>
        <w:tc>
          <w:tcPr>
            <w:tcW w:w="3703" w:type="dxa"/>
          </w:tcPr>
          <w:p w:rsidR="00B31905" w:rsidRDefault="00B31905" w:rsidP="00E62039">
            <w:pPr>
              <w:rPr>
                <w:rFonts w:ascii="Liberation Serif" w:hAnsi="Liberation Serif"/>
                <w:bCs/>
                <w:szCs w:val="22"/>
              </w:rPr>
            </w:pPr>
          </w:p>
          <w:p w:rsidR="00E62039" w:rsidRPr="00B31905" w:rsidRDefault="00E62039" w:rsidP="00E62039">
            <w:pPr>
              <w:rPr>
                <w:rFonts w:ascii="Liberation Serif" w:hAnsi="Liberation Serif"/>
                <w:bCs/>
                <w:color w:val="FF0000"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Положение об оценке коррупционных рисков Приказ №197 от 06.09.2017</w:t>
            </w:r>
          </w:p>
        </w:tc>
        <w:tc>
          <w:tcPr>
            <w:tcW w:w="3702" w:type="dxa"/>
          </w:tcPr>
          <w:p w:rsidR="00B31905" w:rsidRPr="00B31905" w:rsidRDefault="00E62039" w:rsidP="00334036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23</w:t>
            </w:r>
          </w:p>
        </w:tc>
      </w:tr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2.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Перечень должностей, выполнение обязанностей по которым связано с коррупционными рисками</w:t>
            </w:r>
          </w:p>
        </w:tc>
        <w:tc>
          <w:tcPr>
            <w:tcW w:w="3703" w:type="dxa"/>
          </w:tcPr>
          <w:p w:rsidR="00B31905" w:rsidRPr="00D106FD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t>Антикоррупци</w:t>
            </w:r>
            <w:r w:rsidR="005773ED">
              <w:rPr>
                <w:rFonts w:ascii="Liberation Serif" w:hAnsi="Liberation Serif"/>
                <w:bCs/>
                <w:szCs w:val="22"/>
              </w:rPr>
              <w:t>о</w:t>
            </w:r>
            <w:r w:rsidRPr="00D106FD">
              <w:rPr>
                <w:rFonts w:ascii="Liberation Serif" w:hAnsi="Liberation Serif"/>
                <w:bCs/>
                <w:szCs w:val="22"/>
              </w:rPr>
              <w:t>нная политика Муниципального бюджетного общеобразовательного учреждения « Основная общеобразовательная школа№5»</w:t>
            </w:r>
          </w:p>
        </w:tc>
        <w:tc>
          <w:tcPr>
            <w:tcW w:w="3702" w:type="dxa"/>
          </w:tcPr>
          <w:p w:rsidR="00B31905" w:rsidRPr="00B31905" w:rsidRDefault="00D106FD" w:rsidP="00334036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t>21</w:t>
            </w:r>
          </w:p>
        </w:tc>
      </w:tr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3.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План по минимизации установленных коррупционных рисков в учреждении</w:t>
            </w:r>
          </w:p>
        </w:tc>
        <w:tc>
          <w:tcPr>
            <w:tcW w:w="3703" w:type="dxa"/>
          </w:tcPr>
          <w:p w:rsidR="00B31905" w:rsidRPr="00B31905" w:rsidRDefault="00D106FD" w:rsidP="00334036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E62039">
              <w:rPr>
                <w:rFonts w:ascii="Liberation Serif" w:hAnsi="Liberation Serif"/>
                <w:bCs/>
                <w:szCs w:val="22"/>
              </w:rPr>
              <w:t>Карта коррупционных рисков Муниципального бюджетного общеобразовательного учреждения« Основная общеобразовательная школа№5»</w:t>
            </w:r>
            <w:r>
              <w:rPr>
                <w:rFonts w:ascii="Liberation Serif" w:hAnsi="Liberation Serif"/>
                <w:bCs/>
                <w:szCs w:val="22"/>
              </w:rPr>
              <w:t>о 26.08.2019</w:t>
            </w:r>
          </w:p>
        </w:tc>
        <w:tc>
          <w:tcPr>
            <w:tcW w:w="3702" w:type="dxa"/>
          </w:tcPr>
          <w:p w:rsidR="00B31905" w:rsidRPr="00D106FD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t>14</w:t>
            </w:r>
          </w:p>
        </w:tc>
      </w:tr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4.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Общие антикоррупционные обязанности работников учреждения и специальные обязанности для лиц, замещающих должности с коррупционными рисками</w:t>
            </w:r>
          </w:p>
        </w:tc>
        <w:tc>
          <w:tcPr>
            <w:tcW w:w="3703" w:type="dxa"/>
          </w:tcPr>
          <w:p w:rsidR="00B31905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t>Положение о порядке информирования работниками работодателя в случаях склонения их к совершению коррупци</w:t>
            </w:r>
            <w:r>
              <w:rPr>
                <w:rFonts w:ascii="Liberation Serif" w:hAnsi="Liberation Serif"/>
                <w:bCs/>
                <w:szCs w:val="22"/>
              </w:rPr>
              <w:t>о</w:t>
            </w:r>
            <w:r w:rsidRPr="00D106FD">
              <w:rPr>
                <w:rFonts w:ascii="Liberation Serif" w:hAnsi="Liberation Serif"/>
                <w:bCs/>
                <w:szCs w:val="22"/>
              </w:rPr>
              <w:t>нных нарушений и порядка рассмотрения таких со</w:t>
            </w:r>
            <w:r>
              <w:rPr>
                <w:rFonts w:ascii="Liberation Serif" w:hAnsi="Liberation Serif"/>
                <w:bCs/>
                <w:szCs w:val="22"/>
              </w:rPr>
              <w:t>о</w:t>
            </w:r>
            <w:r w:rsidRPr="00D106FD">
              <w:rPr>
                <w:rFonts w:ascii="Liberation Serif" w:hAnsi="Liberation Serif"/>
                <w:bCs/>
                <w:szCs w:val="22"/>
              </w:rPr>
              <w:t>бщений Приказ № 228-1 от 24.10.2017</w:t>
            </w:r>
          </w:p>
          <w:p w:rsidR="00D106FD" w:rsidRPr="00D106FD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Положение о конфликте интересов работников в Муниципальном бюджетном общеобразовательном учреждении</w:t>
            </w:r>
            <w:r w:rsidRPr="00D106FD">
              <w:rPr>
                <w:rFonts w:ascii="Liberation Serif" w:hAnsi="Liberation Serif"/>
                <w:bCs/>
                <w:szCs w:val="22"/>
              </w:rPr>
              <w:t>« Основная общеобразовательная школа№5»</w:t>
            </w:r>
            <w:r w:rsidR="005513B8">
              <w:rPr>
                <w:rFonts w:ascii="Liberation Serif" w:hAnsi="Liberation Serif"/>
                <w:bCs/>
                <w:szCs w:val="22"/>
              </w:rPr>
              <w:t xml:space="preserve"> Приказ №197 от 06.09.2017 г</w:t>
            </w:r>
          </w:p>
        </w:tc>
        <w:tc>
          <w:tcPr>
            <w:tcW w:w="3702" w:type="dxa"/>
          </w:tcPr>
          <w:p w:rsidR="00B31905" w:rsidRPr="00D106FD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23</w:t>
            </w:r>
          </w:p>
        </w:tc>
      </w:tr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5.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Положение о правилах обмена подарками как внутри учреждения, так и с внешними субъектами</w:t>
            </w:r>
          </w:p>
        </w:tc>
        <w:tc>
          <w:tcPr>
            <w:tcW w:w="3703" w:type="dxa"/>
          </w:tcPr>
          <w:p w:rsidR="00B31905" w:rsidRPr="00D106FD" w:rsidRDefault="00D106FD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Положение о правилах обмена деловыми подарками и знаками делового гостеприимства Приказ №214 от 01.10.2018</w:t>
            </w:r>
          </w:p>
        </w:tc>
        <w:tc>
          <w:tcPr>
            <w:tcW w:w="3702" w:type="dxa"/>
          </w:tcPr>
          <w:p w:rsidR="00B31905" w:rsidRPr="00D106FD" w:rsidRDefault="002C2FD9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14</w:t>
            </w:r>
          </w:p>
        </w:tc>
      </w:tr>
      <w:tr w:rsidR="00B31905" w:rsidRPr="00B31905" w:rsidTr="00334036">
        <w:tc>
          <w:tcPr>
            <w:tcW w:w="675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6.</w:t>
            </w:r>
          </w:p>
        </w:tc>
        <w:tc>
          <w:tcPr>
            <w:tcW w:w="6564" w:type="dxa"/>
          </w:tcPr>
          <w:p w:rsidR="00B31905" w:rsidRPr="00B31905" w:rsidRDefault="00B31905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Кодекс этики работников учреждения</w:t>
            </w:r>
          </w:p>
        </w:tc>
        <w:tc>
          <w:tcPr>
            <w:tcW w:w="3703" w:type="dxa"/>
          </w:tcPr>
          <w:p w:rsidR="00B31905" w:rsidRPr="00D106FD" w:rsidRDefault="00E62039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t>Положение о профессионал</w:t>
            </w:r>
            <w:r w:rsidR="00D106FD">
              <w:rPr>
                <w:rFonts w:ascii="Liberation Serif" w:hAnsi="Liberation Serif"/>
                <w:bCs/>
                <w:szCs w:val="22"/>
              </w:rPr>
              <w:t>ь</w:t>
            </w:r>
            <w:r w:rsidRPr="00D106FD">
              <w:rPr>
                <w:rFonts w:ascii="Liberation Serif" w:hAnsi="Liberation Serif"/>
                <w:bCs/>
                <w:szCs w:val="22"/>
              </w:rPr>
              <w:t xml:space="preserve">ной этике педагогических работников Муниципального бюджетного </w:t>
            </w:r>
            <w:r w:rsidRPr="00D106FD">
              <w:rPr>
                <w:rFonts w:ascii="Liberation Serif" w:hAnsi="Liberation Serif"/>
                <w:bCs/>
                <w:szCs w:val="22"/>
              </w:rPr>
              <w:lastRenderedPageBreak/>
              <w:t>общеобразовательного учреждения « Основная общеобразовательная школа№5» Приказ №197 от 06.09.2017</w:t>
            </w:r>
          </w:p>
        </w:tc>
        <w:tc>
          <w:tcPr>
            <w:tcW w:w="3702" w:type="dxa"/>
          </w:tcPr>
          <w:p w:rsidR="00B31905" w:rsidRPr="00D106FD" w:rsidRDefault="00E62039" w:rsidP="00334036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D106FD">
              <w:rPr>
                <w:rFonts w:ascii="Liberation Serif" w:hAnsi="Liberation Serif"/>
                <w:bCs/>
                <w:szCs w:val="22"/>
              </w:rPr>
              <w:lastRenderedPageBreak/>
              <w:t>13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lastRenderedPageBreak/>
        <w:t>4.</w:t>
      </w:r>
      <w:r w:rsidRPr="00B31905">
        <w:rPr>
          <w:rFonts w:ascii="Liberation Serif" w:hAnsi="Liberation Serif"/>
          <w:bCs/>
          <w:sz w:val="22"/>
          <w:szCs w:val="22"/>
        </w:rPr>
        <w:tab/>
        <w:t xml:space="preserve">Организация обучения с работниками учреждения по вопросам противодействия коррупции 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8897"/>
        <w:gridCol w:w="3402"/>
        <w:gridCol w:w="2268"/>
      </w:tblGrid>
      <w:tr w:rsidR="00B31905" w:rsidRPr="00B31905" w:rsidTr="00334036">
        <w:tc>
          <w:tcPr>
            <w:tcW w:w="8897" w:type="dxa"/>
            <w:vAlign w:val="center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Наименование проведенных мероприятий</w:t>
            </w:r>
          </w:p>
        </w:tc>
        <w:tc>
          <w:tcPr>
            <w:tcW w:w="2268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Количество и дата проведенных мероприятий</w:t>
            </w:r>
          </w:p>
        </w:tc>
      </w:tr>
      <w:tr w:rsidR="00B31905" w:rsidRPr="00B31905" w:rsidTr="00334036">
        <w:tc>
          <w:tcPr>
            <w:tcW w:w="8897" w:type="dxa"/>
            <w:vAlign w:val="center"/>
          </w:tcPr>
          <w:p w:rsidR="00B31905" w:rsidRPr="00B31905" w:rsidRDefault="00B31905" w:rsidP="00334036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Проведение семинаров, круглых столов, лекций в сфере противодействия коррупции </w:t>
            </w:r>
          </w:p>
        </w:tc>
        <w:tc>
          <w:tcPr>
            <w:tcW w:w="3402" w:type="dxa"/>
            <w:vAlign w:val="center"/>
          </w:tcPr>
          <w:p w:rsidR="00B31905" w:rsidRDefault="002C2FD9" w:rsidP="002C2FD9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1.</w:t>
            </w:r>
            <w:r w:rsidRPr="002C2FD9">
              <w:rPr>
                <w:rFonts w:ascii="Liberation Serif" w:hAnsi="Liberation Serif"/>
                <w:bCs/>
                <w:szCs w:val="22"/>
              </w:rPr>
              <w:t>Урок-предостережение "</w:t>
            </w:r>
            <w:proofErr w:type="gramStart"/>
            <w:r w:rsidRPr="002C2FD9">
              <w:rPr>
                <w:rFonts w:ascii="Liberation Serif" w:hAnsi="Liberation Serif"/>
                <w:bCs/>
                <w:szCs w:val="22"/>
              </w:rPr>
              <w:t>Коррупция-социальное</w:t>
            </w:r>
            <w:proofErr w:type="gramEnd"/>
            <w:r w:rsidRPr="002C2FD9">
              <w:rPr>
                <w:rFonts w:ascii="Liberation Serif" w:hAnsi="Liberation Serif"/>
                <w:bCs/>
                <w:szCs w:val="22"/>
              </w:rPr>
              <w:t xml:space="preserve"> зло!"</w:t>
            </w:r>
          </w:p>
          <w:p w:rsidR="002C2FD9" w:rsidRDefault="002C2FD9" w:rsidP="002C2FD9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2.Неделя по формированию антикоррупционного мировоззрения в школе</w:t>
            </w:r>
          </w:p>
          <w:p w:rsidR="002C2FD9" w:rsidRPr="00B31905" w:rsidRDefault="002C2FD9" w:rsidP="002C2FD9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3..Информационный час для родителей « Документы школы по противодействию коррупции.  Знакомство с программой  по формированию у учащихся антикоррупционного мировоззрения. Актуализация раздела официального сайта школы « Противодействие коррупции» и информационного стенда в школе»</w:t>
            </w:r>
          </w:p>
        </w:tc>
        <w:tc>
          <w:tcPr>
            <w:tcW w:w="2268" w:type="dxa"/>
          </w:tcPr>
          <w:p w:rsidR="00B31905" w:rsidRDefault="002C2FD9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3</w:t>
            </w:r>
          </w:p>
          <w:p w:rsidR="002C2FD9" w:rsidRDefault="002C2FD9" w:rsidP="002C2FD9">
            <w:pPr>
              <w:rPr>
                <w:rFonts w:ascii="Liberation Serif" w:hAnsi="Liberation Serif"/>
                <w:bCs/>
                <w:szCs w:val="22"/>
              </w:rPr>
            </w:pPr>
            <w:r w:rsidRPr="002C2FD9">
              <w:rPr>
                <w:rFonts w:ascii="Liberation Serif" w:hAnsi="Liberation Serif"/>
                <w:b/>
                <w:bCs/>
                <w:szCs w:val="22"/>
              </w:rPr>
              <w:t>1</w:t>
            </w:r>
            <w:r>
              <w:rPr>
                <w:rFonts w:ascii="Liberation Serif" w:hAnsi="Liberation Serif"/>
                <w:bCs/>
                <w:szCs w:val="22"/>
              </w:rPr>
              <w:t>.18.11.2019</w:t>
            </w:r>
          </w:p>
          <w:p w:rsidR="002C2FD9" w:rsidRDefault="002C2FD9" w:rsidP="002C2FD9">
            <w:pPr>
              <w:rPr>
                <w:rFonts w:ascii="Liberation Serif" w:hAnsi="Liberation Serif"/>
                <w:bCs/>
                <w:szCs w:val="22"/>
              </w:rPr>
            </w:pPr>
            <w:r w:rsidRPr="002C2FD9">
              <w:rPr>
                <w:rFonts w:ascii="Liberation Serif" w:hAnsi="Liberation Serif"/>
                <w:b/>
                <w:bCs/>
                <w:szCs w:val="22"/>
              </w:rPr>
              <w:t>2</w:t>
            </w:r>
            <w:r>
              <w:rPr>
                <w:rFonts w:ascii="Liberation Serif" w:hAnsi="Liberation Serif"/>
                <w:bCs/>
                <w:szCs w:val="22"/>
              </w:rPr>
              <w:t>. с 9.12.2019 по 13.12.2019</w:t>
            </w:r>
          </w:p>
          <w:p w:rsidR="002C2FD9" w:rsidRPr="002C2FD9" w:rsidRDefault="002C2FD9" w:rsidP="002C2FD9">
            <w:pPr>
              <w:rPr>
                <w:rFonts w:ascii="Liberation Serif" w:hAnsi="Liberation Serif"/>
                <w:b/>
                <w:bCs/>
                <w:szCs w:val="22"/>
              </w:rPr>
            </w:pPr>
            <w:r w:rsidRPr="002C2FD9">
              <w:rPr>
                <w:rFonts w:ascii="Liberation Serif" w:hAnsi="Liberation Serif"/>
                <w:b/>
                <w:bCs/>
                <w:szCs w:val="22"/>
              </w:rPr>
              <w:t>3.</w:t>
            </w:r>
            <w:r w:rsidRPr="002C2FD9">
              <w:rPr>
                <w:rFonts w:ascii="Liberation Serif" w:hAnsi="Liberation Serif"/>
                <w:bCs/>
                <w:szCs w:val="22"/>
              </w:rPr>
              <w:t>25.09.2019</w:t>
            </w:r>
          </w:p>
        </w:tc>
      </w:tr>
      <w:tr w:rsidR="00B31905" w:rsidRPr="00B31905" w:rsidTr="00334036">
        <w:tc>
          <w:tcPr>
            <w:tcW w:w="8897" w:type="dxa"/>
            <w:vAlign w:val="center"/>
          </w:tcPr>
          <w:p w:rsidR="00B31905" w:rsidRPr="00B31905" w:rsidRDefault="00B31905" w:rsidP="00334036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Издание и распространение среди работников учреждения печатной продукции (пособия, памятки) в сфере противодействия коррупции</w:t>
            </w:r>
          </w:p>
        </w:tc>
        <w:tc>
          <w:tcPr>
            <w:tcW w:w="3402" w:type="dxa"/>
            <w:vAlign w:val="center"/>
          </w:tcPr>
          <w:p w:rsidR="005513B8" w:rsidRDefault="005513B8" w:rsidP="002C2FD9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 Распространение памятки </w:t>
            </w:r>
          </w:p>
          <w:p w:rsidR="00B31905" w:rsidRPr="00B31905" w:rsidRDefault="005513B8" w:rsidP="002C2FD9">
            <w:p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« </w:t>
            </w:r>
            <w:proofErr w:type="gramStart"/>
            <w:r>
              <w:rPr>
                <w:rFonts w:ascii="Liberation Serif" w:hAnsi="Liberation Serif"/>
                <w:bCs/>
                <w:szCs w:val="22"/>
              </w:rPr>
              <w:t>Коррупция-социальное</w:t>
            </w:r>
            <w:proofErr w:type="gramEnd"/>
            <w:r>
              <w:rPr>
                <w:rFonts w:ascii="Liberation Serif" w:hAnsi="Liberation Serif"/>
                <w:bCs/>
                <w:szCs w:val="22"/>
              </w:rPr>
              <w:t xml:space="preserve"> зло» среди педагогов и учащихся школы. </w:t>
            </w:r>
          </w:p>
        </w:tc>
        <w:tc>
          <w:tcPr>
            <w:tcW w:w="2268" w:type="dxa"/>
          </w:tcPr>
          <w:p w:rsidR="00B31905" w:rsidRPr="00B31905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11.12.2019</w:t>
            </w:r>
          </w:p>
        </w:tc>
      </w:tr>
      <w:tr w:rsidR="00B31905" w:rsidRPr="00B31905" w:rsidTr="00334036">
        <w:tc>
          <w:tcPr>
            <w:tcW w:w="8897" w:type="dxa"/>
            <w:vAlign w:val="center"/>
          </w:tcPr>
          <w:p w:rsidR="00B31905" w:rsidRPr="00B31905" w:rsidRDefault="00B31905" w:rsidP="00334036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Иные мероприятия</w:t>
            </w:r>
          </w:p>
        </w:tc>
        <w:tc>
          <w:tcPr>
            <w:tcW w:w="3402" w:type="dxa"/>
            <w:vAlign w:val="center"/>
          </w:tcPr>
          <w:p w:rsidR="00B31905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Участие в семинарах:</w:t>
            </w:r>
          </w:p>
          <w:p w:rsidR="00306813" w:rsidRDefault="00306813" w:rsidP="00306813">
            <w:pPr>
              <w:pStyle w:val="a9"/>
              <w:numPr>
                <w:ilvl w:val="0"/>
                <w:numId w:val="1"/>
              </w:num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«Организация работы по антикоррупционному просвещению, профилактике и противодействию коррупции в образовательных организациях», 8 часов </w:t>
            </w:r>
            <w:r>
              <w:rPr>
                <w:rFonts w:ascii="Liberation Serif" w:hAnsi="Liberation Serif"/>
                <w:bCs/>
                <w:szCs w:val="22"/>
              </w:rPr>
              <w:lastRenderedPageBreak/>
              <w:t xml:space="preserve">ГАОУ ДПО Свердловской области « Институт развития регионального образования» 13.09.2019 – </w:t>
            </w:r>
            <w:proofErr w:type="spellStart"/>
            <w:r>
              <w:rPr>
                <w:rFonts w:ascii="Liberation Serif" w:hAnsi="Liberation Serif"/>
                <w:bCs/>
                <w:szCs w:val="22"/>
              </w:rPr>
              <w:t>Ширшова</w:t>
            </w:r>
            <w:proofErr w:type="spellEnd"/>
            <w:r>
              <w:rPr>
                <w:rFonts w:ascii="Liberation Serif" w:hAnsi="Liberation Serif"/>
                <w:bCs/>
                <w:szCs w:val="22"/>
              </w:rPr>
              <w:t xml:space="preserve"> З.Е., директор, председатель комиссии по противодействию коррупции, Булатова Е.В., педагог-организатор, ответственный за профилактику коррупционных нарушений</w:t>
            </w:r>
          </w:p>
          <w:p w:rsidR="00306813" w:rsidRPr="00306813" w:rsidRDefault="00306813" w:rsidP="00306813">
            <w:pPr>
              <w:pStyle w:val="a9"/>
              <w:numPr>
                <w:ilvl w:val="0"/>
                <w:numId w:val="1"/>
              </w:numPr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Правовые основы и направления деятельности образовательной организации по предупреждению и противодействию коррупции»-3 час</w:t>
            </w:r>
            <w:proofErr w:type="gramStart"/>
            <w:r>
              <w:rPr>
                <w:rFonts w:ascii="Liberation Serif" w:hAnsi="Liberation Serif"/>
                <w:bCs/>
                <w:szCs w:val="22"/>
              </w:rPr>
              <w:t>а  ООО</w:t>
            </w:r>
            <w:proofErr w:type="gramEnd"/>
            <w:r>
              <w:rPr>
                <w:rFonts w:ascii="Liberation Serif" w:hAnsi="Liberation Serif"/>
                <w:bCs/>
                <w:szCs w:val="22"/>
              </w:rPr>
              <w:t xml:space="preserve"> « Высшая школа делового администрирования» 16.03.2020</w:t>
            </w:r>
          </w:p>
        </w:tc>
        <w:tc>
          <w:tcPr>
            <w:tcW w:w="2268" w:type="dxa"/>
          </w:tcPr>
          <w:p w:rsidR="00B31905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lastRenderedPageBreak/>
              <w:t>13.09.2019</w:t>
            </w: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306813" w:rsidRPr="00B31905" w:rsidRDefault="00306813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>16.03.2020</w:t>
            </w:r>
            <w:bookmarkStart w:id="0" w:name="_GoBack"/>
            <w:bookmarkEnd w:id="0"/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lastRenderedPageBreak/>
        <w:t>5.</w:t>
      </w:r>
      <w:r w:rsidRPr="00B31905">
        <w:rPr>
          <w:rFonts w:ascii="Liberation Serif" w:hAnsi="Liberation Serif"/>
          <w:bCs/>
          <w:sz w:val="22"/>
          <w:szCs w:val="22"/>
        </w:rPr>
        <w:tab/>
        <w:t>Поступившие в муниципальные учреждения обращения граждан по фактам коррупции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802"/>
        <w:gridCol w:w="3220"/>
        <w:gridCol w:w="1975"/>
        <w:gridCol w:w="2674"/>
        <w:gridCol w:w="1749"/>
        <w:gridCol w:w="2197"/>
        <w:gridCol w:w="1984"/>
      </w:tblGrid>
      <w:tr w:rsidR="00B31905" w:rsidRPr="00B31905" w:rsidTr="00334036">
        <w:tc>
          <w:tcPr>
            <w:tcW w:w="802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№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п/п</w:t>
            </w:r>
          </w:p>
        </w:tc>
        <w:tc>
          <w:tcPr>
            <w:tcW w:w="3220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Регистрационный номер, дата регистрации обращения, территориальная принадлежность заявителя (населённый пункт), ФИО заявителя или наименование организации</w:t>
            </w:r>
          </w:p>
        </w:tc>
        <w:tc>
          <w:tcPr>
            <w:tcW w:w="1975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Сведения о работнике, в действиях (бездействии) которого заявитель усмотрел факты коррупции</w:t>
            </w:r>
          </w:p>
        </w:tc>
        <w:tc>
          <w:tcPr>
            <w:tcW w:w="2674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Краткое содержание обращения,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норма закона, которую, по мнению заявителя, нарушил работник</w:t>
            </w:r>
          </w:p>
        </w:tc>
        <w:tc>
          <w:tcPr>
            <w:tcW w:w="1749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Сведения о проведении проверки по обращению</w:t>
            </w:r>
          </w:p>
        </w:tc>
        <w:tc>
          <w:tcPr>
            <w:tcW w:w="2197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Сведения о привлечении работника к ответственности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 xml:space="preserve">с указанием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вида наказания</w:t>
            </w:r>
          </w:p>
        </w:tc>
        <w:tc>
          <w:tcPr>
            <w:tcW w:w="1984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szCs w:val="22"/>
              </w:rPr>
            </w:pPr>
            <w:r w:rsidRPr="00B31905">
              <w:rPr>
                <w:rFonts w:ascii="Liberation Serif" w:hAnsi="Liberation Serif"/>
                <w:szCs w:val="22"/>
              </w:rPr>
              <w:t>Реквизиты ответа заявителю, переадресации обращения по компетенции</w:t>
            </w:r>
          </w:p>
        </w:tc>
      </w:tr>
      <w:tr w:rsidR="00B31905" w:rsidRPr="00B31905" w:rsidTr="00334036">
        <w:tc>
          <w:tcPr>
            <w:tcW w:w="802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color w:val="FF0000"/>
                <w:szCs w:val="22"/>
              </w:rPr>
            </w:pPr>
          </w:p>
        </w:tc>
        <w:tc>
          <w:tcPr>
            <w:tcW w:w="3220" w:type="dxa"/>
          </w:tcPr>
          <w:p w:rsidR="00B31905" w:rsidRPr="005513B8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1975" w:type="dxa"/>
          </w:tcPr>
          <w:p w:rsidR="00B31905" w:rsidRPr="005513B8" w:rsidRDefault="005513B8" w:rsidP="005513B8">
            <w:pPr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2674" w:type="dxa"/>
          </w:tcPr>
          <w:p w:rsidR="00B31905" w:rsidRPr="005513B8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1749" w:type="dxa"/>
          </w:tcPr>
          <w:p w:rsidR="00B31905" w:rsidRPr="005513B8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2197" w:type="dxa"/>
          </w:tcPr>
          <w:p w:rsidR="00B31905" w:rsidRPr="005513B8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1984" w:type="dxa"/>
          </w:tcPr>
          <w:p w:rsidR="00B31905" w:rsidRPr="005513B8" w:rsidRDefault="005513B8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6.</w:t>
      </w:r>
      <w:r w:rsidRPr="00B31905">
        <w:rPr>
          <w:rFonts w:ascii="Liberation Serif" w:hAnsi="Liberation Serif"/>
          <w:bCs/>
          <w:sz w:val="22"/>
          <w:szCs w:val="22"/>
        </w:rPr>
        <w:tab/>
        <w:t xml:space="preserve">Обеспечение доступа населения к информации о деятельности муниципального учреждения в области противодействия коррупции </w:t>
      </w:r>
    </w:p>
    <w:tbl>
      <w:tblPr>
        <w:tblStyle w:val="1"/>
        <w:tblW w:w="14601" w:type="dxa"/>
        <w:tblInd w:w="-34" w:type="dxa"/>
        <w:tblLook w:val="04A0" w:firstRow="1" w:lastRow="0" w:firstColumn="1" w:lastColumn="0" w:noHBand="0" w:noVBand="1"/>
      </w:tblPr>
      <w:tblGrid>
        <w:gridCol w:w="5104"/>
        <w:gridCol w:w="6804"/>
        <w:gridCol w:w="2693"/>
      </w:tblGrid>
      <w:tr w:rsidR="00B31905" w:rsidRPr="00B31905" w:rsidTr="00334036">
        <w:tc>
          <w:tcPr>
            <w:tcW w:w="5104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Наименование раздела по противодействию коррупции на официальном сайте муниципального учреждения</w:t>
            </w:r>
          </w:p>
        </w:tc>
        <w:tc>
          <w:tcPr>
            <w:tcW w:w="6804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Наименование подразделов, входящих в раздел по противодействию коррупции</w:t>
            </w:r>
          </w:p>
        </w:tc>
        <w:tc>
          <w:tcPr>
            <w:tcW w:w="2693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Количество поступивших обращений на сайт в сети Интернет</w:t>
            </w:r>
          </w:p>
        </w:tc>
      </w:tr>
      <w:tr w:rsidR="00B31905" w:rsidRPr="00B31905" w:rsidTr="00334036">
        <w:tc>
          <w:tcPr>
            <w:tcW w:w="5104" w:type="dxa"/>
          </w:tcPr>
          <w:p w:rsidR="00B31905" w:rsidRPr="00B31905" w:rsidRDefault="005513B8" w:rsidP="00334036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ПРОТИВОДЕЙСТВИЕ КОРРУПЦИИ</w:t>
            </w:r>
            <w:r w:rsidR="00F16A9A">
              <w:rPr>
                <w:rFonts w:ascii="Liberation Serif" w:hAnsi="Liberation Serif"/>
                <w:bCs/>
                <w:szCs w:val="22"/>
              </w:rPr>
              <w:t xml:space="preserve"> </w:t>
            </w:r>
            <w:hyperlink r:id="rId9" w:history="1">
              <w:r w:rsidR="00F16A9A" w:rsidRPr="00D63F63">
                <w:rPr>
                  <w:rStyle w:val="a8"/>
                  <w:rFonts w:ascii="Liberation Serif" w:hAnsi="Liberation Serif"/>
                  <w:bCs/>
                  <w:szCs w:val="22"/>
                </w:rPr>
                <w:t>https://5art.uralschool.ru/?section_id=13</w:t>
              </w:r>
            </w:hyperlink>
            <w:r w:rsidR="00F16A9A">
              <w:rPr>
                <w:rFonts w:ascii="Liberation Serif" w:hAnsi="Liberation Serif"/>
                <w:bCs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Нормативные документы МБОУ " ООШ №5"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Телефон доверия по вопросам противодействия коррупции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Антикоррупционное просвещение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Нормативные правовые и иные акты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Формирование антикоррупционного мировоззрения учащихся и педагогов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Методические материалы</w:t>
            </w:r>
          </w:p>
          <w:p w:rsidR="005513B8" w:rsidRPr="005513B8" w:rsidRDefault="005513B8" w:rsidP="005513B8">
            <w:pPr>
              <w:jc w:val="both"/>
              <w:rPr>
                <w:rFonts w:ascii="Liberation Serif" w:hAnsi="Liberation Serif"/>
                <w:bCs/>
                <w:szCs w:val="22"/>
              </w:rPr>
            </w:pPr>
          </w:p>
          <w:p w:rsidR="00B31905" w:rsidRPr="00B31905" w:rsidRDefault="005513B8" w:rsidP="005513B8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Обратная связь для сообщений о фактах коррупции</w:t>
            </w:r>
          </w:p>
        </w:tc>
        <w:tc>
          <w:tcPr>
            <w:tcW w:w="2693" w:type="dxa"/>
          </w:tcPr>
          <w:p w:rsidR="00B31905" w:rsidRPr="00B31905" w:rsidRDefault="005513B8" w:rsidP="00334036">
            <w:pPr>
              <w:jc w:val="both"/>
              <w:rPr>
                <w:rFonts w:ascii="Liberation Serif" w:hAnsi="Liberation Serif"/>
                <w:bCs/>
                <w:color w:val="FF0000"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color w:val="FF0000"/>
          <w:sz w:val="22"/>
          <w:szCs w:val="22"/>
        </w:rPr>
      </w:pPr>
    </w:p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7. Представление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tbl>
      <w:tblPr>
        <w:tblStyle w:val="1"/>
        <w:tblW w:w="14536" w:type="dxa"/>
        <w:tblInd w:w="108" w:type="dxa"/>
        <w:tblLook w:val="04A0" w:firstRow="1" w:lastRow="0" w:firstColumn="1" w:lastColumn="0" w:noHBand="0" w:noVBand="1"/>
      </w:tblPr>
      <w:tblGrid>
        <w:gridCol w:w="4315"/>
        <w:gridCol w:w="5602"/>
        <w:gridCol w:w="2197"/>
        <w:gridCol w:w="2422"/>
      </w:tblGrid>
      <w:tr w:rsidR="00B31905" w:rsidRPr="00B31905" w:rsidTr="00334036">
        <w:tc>
          <w:tcPr>
            <w:tcW w:w="4315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Количество представленных справок о доходах, об имуществе и обязательствах имущественного характера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(включая справки о доходах, об имуществе и обязательствах имущественного характера супруга (супруги) и несовершеннолетних детей)</w:t>
            </w:r>
          </w:p>
        </w:tc>
        <w:tc>
          <w:tcPr>
            <w:tcW w:w="5602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Выявленные нарушения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197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Сведения о привлечении работника к ответственности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с указанием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вида наказания</w:t>
            </w:r>
          </w:p>
        </w:tc>
        <w:tc>
          <w:tcPr>
            <w:tcW w:w="2422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Размещение сведений на сайте в сети Интернет</w:t>
            </w:r>
          </w:p>
        </w:tc>
      </w:tr>
      <w:tr w:rsidR="00B31905" w:rsidRPr="00B31905" w:rsidTr="00334036">
        <w:tc>
          <w:tcPr>
            <w:tcW w:w="4315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 ( будет предоставлена директором МБОУ</w:t>
            </w:r>
            <w:proofErr w:type="gramStart"/>
            <w:r w:rsidRPr="005513B8">
              <w:rPr>
                <w:rFonts w:ascii="Liberation Serif" w:hAnsi="Liberation Serif"/>
                <w:bCs/>
                <w:szCs w:val="22"/>
              </w:rPr>
              <w:t>»О</w:t>
            </w:r>
            <w:proofErr w:type="gramEnd"/>
            <w:r w:rsidRPr="005513B8">
              <w:rPr>
                <w:rFonts w:ascii="Liberation Serif" w:hAnsi="Liberation Serif"/>
                <w:bCs/>
                <w:szCs w:val="22"/>
              </w:rPr>
              <w:t>ОШ№5» в срок до 01.05.2020 )</w:t>
            </w:r>
          </w:p>
        </w:tc>
        <w:tc>
          <w:tcPr>
            <w:tcW w:w="5602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2197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2422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8. Организация работы по урегулированию конфликта интересов в муниципальном учреждении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4326"/>
        <w:gridCol w:w="5626"/>
        <w:gridCol w:w="4507"/>
      </w:tblGrid>
      <w:tr w:rsidR="00B31905" w:rsidRPr="00B31905" w:rsidTr="00334036">
        <w:tc>
          <w:tcPr>
            <w:tcW w:w="4326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Наличие положения о конфликте интересов 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(вид, дата и номер регистрации, наименование локального акта, информация об ознакомлении работников </w:t>
            </w:r>
            <w:r w:rsidRPr="00B31905">
              <w:rPr>
                <w:rFonts w:ascii="Liberation Serif" w:hAnsi="Liberation Serif"/>
                <w:bCs/>
                <w:szCs w:val="22"/>
              </w:rPr>
              <w:lastRenderedPageBreak/>
              <w:t>(количество ознакомленных, дата))</w:t>
            </w:r>
          </w:p>
        </w:tc>
        <w:tc>
          <w:tcPr>
            <w:tcW w:w="5626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lastRenderedPageBreak/>
              <w:t>Информация о возникших ситуациях конфликта интересов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</w:tc>
        <w:tc>
          <w:tcPr>
            <w:tcW w:w="4507" w:type="dxa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Организация заполнения деклараций о конфликте интересов в виде анкеты при приеме на работу и ежегодно               (количество заполненных анкет) </w:t>
            </w:r>
          </w:p>
        </w:tc>
      </w:tr>
      <w:tr w:rsidR="00B31905" w:rsidRPr="00B31905" w:rsidTr="00334036">
        <w:tc>
          <w:tcPr>
            <w:tcW w:w="4326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lastRenderedPageBreak/>
              <w:t>Положение о конфликте интересов работников в Муниципальном бюджетном общеобразовательном учреждении« Основная общеобразовательная школа№5»Приказ №197 от 06.09.2017 г</w:t>
            </w:r>
          </w:p>
        </w:tc>
        <w:tc>
          <w:tcPr>
            <w:tcW w:w="5626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513B8">
              <w:rPr>
                <w:rFonts w:ascii="Liberation Serif" w:hAnsi="Liberation Serif"/>
                <w:bCs/>
                <w:szCs w:val="22"/>
              </w:rPr>
              <w:t>0</w:t>
            </w:r>
          </w:p>
        </w:tc>
        <w:tc>
          <w:tcPr>
            <w:tcW w:w="4507" w:type="dxa"/>
          </w:tcPr>
          <w:p w:rsidR="00B31905" w:rsidRPr="005513B8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 При приёме на работу заполнена 1 </w:t>
            </w:r>
            <w:proofErr w:type="gramStart"/>
            <w:r>
              <w:rPr>
                <w:rFonts w:ascii="Liberation Serif" w:hAnsi="Liberation Serif"/>
                <w:bCs/>
                <w:szCs w:val="22"/>
              </w:rPr>
              <w:t xml:space="preserve">( </w:t>
            </w:r>
            <w:proofErr w:type="gramEnd"/>
            <w:r>
              <w:rPr>
                <w:rFonts w:ascii="Liberation Serif" w:hAnsi="Liberation Serif"/>
                <w:bCs/>
                <w:szCs w:val="22"/>
              </w:rPr>
              <w:t>она) анкета</w:t>
            </w:r>
            <w:r w:rsidRPr="005513B8">
              <w:rPr>
                <w:rFonts w:ascii="Liberation Serif" w:hAnsi="Liberation Serif"/>
                <w:bCs/>
                <w:szCs w:val="22"/>
              </w:rPr>
              <w:t xml:space="preserve"> ( февраль 2020 года)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9. Организация работы по мониторингу деятельности по выявлению, оценке и минимизации коррупционных рисков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3131"/>
        <w:gridCol w:w="6792"/>
        <w:gridCol w:w="4536"/>
      </w:tblGrid>
      <w:tr w:rsidR="00B31905" w:rsidRPr="00B31905" w:rsidTr="00334036">
        <w:tc>
          <w:tcPr>
            <w:tcW w:w="3131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Наличие карты мониторинга коррупционных рисков</w:t>
            </w: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(вид, дата и номер регистрации, наименование локального акта, информация об ознакомлении работников (количество ознакомленных, дата))</w:t>
            </w:r>
          </w:p>
        </w:tc>
        <w:tc>
          <w:tcPr>
            <w:tcW w:w="6792" w:type="dxa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Информация о разработке перечня показателей, свидетельствующих об эффективности работы по выявлению и минимизации коррупционных рисков для структурного подразделения (должностного лица), чья деятельность связана с высокими коррупционными рисками                                            (вид, дата и номер регистрации, наименование локального акта, информация об ознакомлении работников)</w:t>
            </w:r>
          </w:p>
        </w:tc>
        <w:tc>
          <w:tcPr>
            <w:tcW w:w="4536" w:type="dxa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Информация о  публикации на сайте учреждения отчета о результатах мониторинга реализации антикоррупционной политики в организациях                                         (дата размещения, раздел сайта)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9.1. Проведение проверок локальных правовых актов учреждения на предмет наличия или отсутствия в них факторов (средств, механизмов), способствующих минимизации коррупционных рисков</w:t>
      </w:r>
    </w:p>
    <w:tbl>
      <w:tblPr>
        <w:tblStyle w:val="1"/>
        <w:tblW w:w="14536" w:type="dxa"/>
        <w:tblInd w:w="108" w:type="dxa"/>
        <w:tblLook w:val="04A0" w:firstRow="1" w:lastRow="0" w:firstColumn="1" w:lastColumn="0" w:noHBand="0" w:noVBand="1"/>
      </w:tblPr>
      <w:tblGrid>
        <w:gridCol w:w="2268"/>
        <w:gridCol w:w="5529"/>
        <w:gridCol w:w="4252"/>
        <w:gridCol w:w="2487"/>
      </w:tblGrid>
      <w:tr w:rsidR="00B31905" w:rsidRPr="00B31905" w:rsidTr="00334036">
        <w:tc>
          <w:tcPr>
            <w:tcW w:w="2268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Дата проведения проверки</w:t>
            </w:r>
          </w:p>
        </w:tc>
        <w:tc>
          <w:tcPr>
            <w:tcW w:w="5529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Вид, дата и номер регистрации, наименование локального акта</w:t>
            </w:r>
          </w:p>
        </w:tc>
        <w:tc>
          <w:tcPr>
            <w:tcW w:w="4252" w:type="dxa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</w:p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Результат проверки</w:t>
            </w:r>
          </w:p>
        </w:tc>
        <w:tc>
          <w:tcPr>
            <w:tcW w:w="2487" w:type="dxa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Информация об устранении выявленных недочетов</w:t>
            </w:r>
          </w:p>
        </w:tc>
      </w:tr>
      <w:tr w:rsidR="00B31905" w:rsidRPr="00B31905" w:rsidTr="00334036">
        <w:tc>
          <w:tcPr>
            <w:tcW w:w="2268" w:type="dxa"/>
          </w:tcPr>
          <w:p w:rsid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>
              <w:rPr>
                <w:rFonts w:ascii="Liberation Serif" w:hAnsi="Liberation Serif"/>
                <w:bCs/>
                <w:szCs w:val="22"/>
              </w:rPr>
              <w:t xml:space="preserve"> 10 февраля 2020 года</w:t>
            </w:r>
          </w:p>
          <w:p w:rsidR="00B31905" w:rsidRPr="005773ED" w:rsidRDefault="005513B8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773ED">
              <w:rPr>
                <w:rFonts w:ascii="Liberation Serif" w:hAnsi="Liberation Serif"/>
                <w:bCs/>
                <w:szCs w:val="22"/>
              </w:rPr>
              <w:t>Все локальные акты по противодействию коррупци</w:t>
            </w:r>
            <w:r w:rsidR="005773ED">
              <w:rPr>
                <w:rFonts w:ascii="Liberation Serif" w:hAnsi="Liberation Serif"/>
                <w:bCs/>
                <w:szCs w:val="22"/>
              </w:rPr>
              <w:t>и</w:t>
            </w:r>
            <w:r w:rsidRPr="005773ED">
              <w:rPr>
                <w:rFonts w:ascii="Liberation Serif" w:hAnsi="Liberation Serif"/>
                <w:bCs/>
                <w:szCs w:val="22"/>
              </w:rPr>
              <w:t xml:space="preserve"> подвергаются </w:t>
            </w:r>
            <w:r w:rsidR="005773ED">
              <w:rPr>
                <w:rFonts w:ascii="Liberation Serif" w:hAnsi="Liberation Serif"/>
                <w:bCs/>
                <w:szCs w:val="22"/>
              </w:rPr>
              <w:t>экспертизе с пери</w:t>
            </w:r>
            <w:r w:rsidRPr="005773ED">
              <w:rPr>
                <w:rFonts w:ascii="Liberation Serif" w:hAnsi="Liberation Serif"/>
                <w:bCs/>
                <w:szCs w:val="22"/>
              </w:rPr>
              <w:t>одичностью 1 раз в квартал</w:t>
            </w:r>
          </w:p>
        </w:tc>
        <w:tc>
          <w:tcPr>
            <w:tcW w:w="5529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773ED">
              <w:rPr>
                <w:rFonts w:ascii="Liberation Serif" w:hAnsi="Liberation Serif"/>
                <w:bCs/>
                <w:szCs w:val="22"/>
              </w:rPr>
              <w:t>Положение о Комиссии по противодействию коррупции Приказ № 186/1 от 01.09.2017</w:t>
            </w:r>
          </w:p>
        </w:tc>
        <w:tc>
          <w:tcPr>
            <w:tcW w:w="4252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773ED">
              <w:rPr>
                <w:rFonts w:ascii="Liberation Serif" w:hAnsi="Liberation Serif"/>
                <w:bCs/>
                <w:szCs w:val="22"/>
              </w:rPr>
              <w:t>Нарушений нет</w:t>
            </w:r>
          </w:p>
        </w:tc>
        <w:tc>
          <w:tcPr>
            <w:tcW w:w="2487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Cs/>
                <w:szCs w:val="22"/>
              </w:rPr>
            </w:pPr>
            <w:r w:rsidRPr="005773ED">
              <w:rPr>
                <w:rFonts w:ascii="Liberation Serif" w:hAnsi="Liberation Serif"/>
                <w:bCs/>
                <w:szCs w:val="22"/>
              </w:rPr>
              <w:t>Нарушений нет</w:t>
            </w:r>
          </w:p>
        </w:tc>
      </w:tr>
    </w:tbl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B31905" w:rsidRPr="00B31905" w:rsidRDefault="00B31905" w:rsidP="00B31905">
      <w:pPr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10. Внесение изменений в должностные инструкции работников, участвующих в реализации антикоррупционной политики учреждения, включение в трудовые договоры антикоррупционных обязанностей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4326"/>
        <w:gridCol w:w="5626"/>
        <w:gridCol w:w="4507"/>
      </w:tblGrid>
      <w:tr w:rsidR="00B31905" w:rsidRPr="00B31905" w:rsidTr="00334036">
        <w:tc>
          <w:tcPr>
            <w:tcW w:w="4326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 xml:space="preserve">Должность работника учреждения </w:t>
            </w:r>
          </w:p>
        </w:tc>
        <w:tc>
          <w:tcPr>
            <w:tcW w:w="5626" w:type="dxa"/>
            <w:vAlign w:val="center"/>
          </w:tcPr>
          <w:p w:rsidR="00B31905" w:rsidRPr="00B31905" w:rsidRDefault="00B31905" w:rsidP="00334036">
            <w:pPr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Локальный акт о внесении изменений в должностную инструкцию (вид, дата и номер регистрации, наименование)</w:t>
            </w:r>
          </w:p>
        </w:tc>
        <w:tc>
          <w:tcPr>
            <w:tcW w:w="4507" w:type="dxa"/>
          </w:tcPr>
          <w:p w:rsidR="00B31905" w:rsidRPr="00B31905" w:rsidRDefault="00B31905" w:rsidP="0033403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bCs/>
                <w:szCs w:val="22"/>
              </w:rPr>
            </w:pPr>
            <w:r w:rsidRPr="00B31905">
              <w:rPr>
                <w:rFonts w:ascii="Liberation Serif" w:hAnsi="Liberation Serif"/>
                <w:bCs/>
                <w:szCs w:val="22"/>
              </w:rPr>
              <w:t>Дополнительное соглашение к трудовому договору (дата, номер)</w:t>
            </w:r>
          </w:p>
        </w:tc>
      </w:tr>
      <w:tr w:rsidR="00B31905" w:rsidRPr="00B31905" w:rsidTr="00334036">
        <w:tc>
          <w:tcPr>
            <w:tcW w:w="4326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/>
                <w:bCs/>
                <w:szCs w:val="22"/>
              </w:rPr>
            </w:pPr>
            <w:r w:rsidRPr="005773ED">
              <w:rPr>
                <w:rFonts w:ascii="Liberation Serif" w:hAnsi="Liberation Serif"/>
                <w:b/>
                <w:bCs/>
                <w:szCs w:val="22"/>
              </w:rPr>
              <w:lastRenderedPageBreak/>
              <w:t>0</w:t>
            </w:r>
          </w:p>
        </w:tc>
        <w:tc>
          <w:tcPr>
            <w:tcW w:w="5626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/>
                <w:bCs/>
                <w:szCs w:val="22"/>
              </w:rPr>
            </w:pPr>
            <w:r w:rsidRPr="005773ED">
              <w:rPr>
                <w:rFonts w:ascii="Liberation Serif" w:hAnsi="Liberation Serif"/>
                <w:b/>
                <w:bCs/>
                <w:szCs w:val="22"/>
              </w:rPr>
              <w:t>0</w:t>
            </w:r>
          </w:p>
        </w:tc>
        <w:tc>
          <w:tcPr>
            <w:tcW w:w="4507" w:type="dxa"/>
          </w:tcPr>
          <w:p w:rsidR="00B31905" w:rsidRPr="005773ED" w:rsidRDefault="005773ED" w:rsidP="00334036">
            <w:pPr>
              <w:spacing w:before="100" w:beforeAutospacing="1" w:after="100" w:afterAutospacing="1"/>
              <w:rPr>
                <w:rFonts w:ascii="Liberation Serif" w:hAnsi="Liberation Serif"/>
                <w:b/>
                <w:bCs/>
                <w:szCs w:val="22"/>
              </w:rPr>
            </w:pPr>
            <w:r w:rsidRPr="005773ED">
              <w:rPr>
                <w:rFonts w:ascii="Liberation Serif" w:hAnsi="Liberation Serif"/>
                <w:b/>
                <w:bCs/>
                <w:szCs w:val="22"/>
              </w:rPr>
              <w:t>0</w:t>
            </w:r>
          </w:p>
        </w:tc>
      </w:tr>
    </w:tbl>
    <w:p w:rsidR="00B31905" w:rsidRPr="00B31905" w:rsidRDefault="00B31905" w:rsidP="00B31905">
      <w:pPr>
        <w:tabs>
          <w:tab w:val="left" w:pos="1741"/>
        </w:tabs>
        <w:jc w:val="both"/>
        <w:rPr>
          <w:rFonts w:ascii="Liberation Serif" w:hAnsi="Liberation Serif"/>
          <w:b/>
          <w:bCs/>
          <w:color w:val="FF0000"/>
          <w:sz w:val="22"/>
          <w:szCs w:val="22"/>
        </w:rPr>
      </w:pPr>
    </w:p>
    <w:p w:rsidR="00B31905" w:rsidRPr="00B31905" w:rsidRDefault="00B31905" w:rsidP="00B31905">
      <w:pPr>
        <w:tabs>
          <w:tab w:val="left" w:pos="1741"/>
        </w:tabs>
        <w:jc w:val="both"/>
        <w:rPr>
          <w:rFonts w:ascii="Liberation Serif" w:hAnsi="Liberation Serif"/>
          <w:b/>
          <w:bCs/>
          <w:color w:val="FF0000"/>
          <w:sz w:val="22"/>
          <w:szCs w:val="22"/>
        </w:rPr>
      </w:pPr>
    </w:p>
    <w:p w:rsidR="00B31905" w:rsidRDefault="00B31905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  <w:r w:rsidRPr="00B31905">
        <w:rPr>
          <w:rFonts w:ascii="Liberation Serif" w:hAnsi="Liberation Serif"/>
          <w:bCs/>
          <w:sz w:val="22"/>
          <w:szCs w:val="22"/>
        </w:rPr>
        <w:t>Руководитель учреждения</w:t>
      </w: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2"/>
          <w:szCs w:val="22"/>
        </w:rPr>
      </w:pPr>
    </w:p>
    <w:p w:rsidR="005773ED" w:rsidRP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0"/>
        </w:rPr>
      </w:pPr>
      <w:r w:rsidRPr="005773ED">
        <w:rPr>
          <w:rFonts w:ascii="Liberation Serif" w:hAnsi="Liberation Serif"/>
          <w:bCs/>
          <w:sz w:val="20"/>
        </w:rPr>
        <w:t>Исполнитель</w:t>
      </w:r>
      <w:proofErr w:type="gramStart"/>
      <w:r w:rsidRPr="005773ED">
        <w:rPr>
          <w:rFonts w:ascii="Liberation Serif" w:hAnsi="Liberation Serif"/>
          <w:bCs/>
          <w:sz w:val="20"/>
        </w:rPr>
        <w:t xml:space="preserve"> :</w:t>
      </w:r>
      <w:proofErr w:type="gramEnd"/>
      <w:r w:rsidRPr="005773ED">
        <w:rPr>
          <w:rFonts w:ascii="Liberation Serif" w:hAnsi="Liberation Serif"/>
          <w:bCs/>
          <w:sz w:val="20"/>
        </w:rPr>
        <w:t xml:space="preserve"> Булатова Е.В., педагог-организатор</w:t>
      </w:r>
    </w:p>
    <w:p w:rsidR="005773ED" w:rsidRPr="005773ED" w:rsidRDefault="005773ED" w:rsidP="00B31905">
      <w:pPr>
        <w:tabs>
          <w:tab w:val="left" w:pos="1741"/>
        </w:tabs>
        <w:jc w:val="both"/>
        <w:rPr>
          <w:rFonts w:ascii="Liberation Serif" w:hAnsi="Liberation Serif"/>
          <w:bCs/>
          <w:sz w:val="20"/>
        </w:rPr>
      </w:pPr>
      <w:r w:rsidRPr="005773ED">
        <w:rPr>
          <w:rFonts w:ascii="Liberation Serif" w:hAnsi="Liberation Serif"/>
          <w:bCs/>
          <w:sz w:val="20"/>
        </w:rPr>
        <w:t>Тел.</w:t>
      </w:r>
      <w:proofErr w:type="gramStart"/>
      <w:r w:rsidRPr="005773ED">
        <w:rPr>
          <w:rFonts w:ascii="Liberation Serif" w:hAnsi="Liberation Serif"/>
          <w:bCs/>
          <w:sz w:val="20"/>
        </w:rPr>
        <w:t xml:space="preserve"> :</w:t>
      </w:r>
      <w:proofErr w:type="gramEnd"/>
      <w:r w:rsidRPr="005773ED">
        <w:rPr>
          <w:rFonts w:ascii="Liberation Serif" w:hAnsi="Liberation Serif"/>
          <w:bCs/>
          <w:sz w:val="20"/>
        </w:rPr>
        <w:t xml:space="preserve"> 8( 34363) 47-2-30</w:t>
      </w:r>
    </w:p>
    <w:p w:rsidR="00B31905" w:rsidRPr="005773ED" w:rsidRDefault="00B31905" w:rsidP="00B31905">
      <w:pPr>
        <w:jc w:val="both"/>
        <w:rPr>
          <w:rFonts w:ascii="Liberation Serif" w:hAnsi="Liberation Serif"/>
          <w:sz w:val="20"/>
        </w:rPr>
      </w:pPr>
    </w:p>
    <w:p w:rsidR="00FE7663" w:rsidRPr="00B31905" w:rsidRDefault="00FE7663">
      <w:pPr>
        <w:rPr>
          <w:rFonts w:ascii="Liberation Serif" w:hAnsi="Liberation Serif"/>
          <w:sz w:val="22"/>
          <w:szCs w:val="22"/>
        </w:rPr>
      </w:pPr>
    </w:p>
    <w:sectPr w:rsidR="00FE7663" w:rsidRPr="00B31905" w:rsidSect="00F616CB">
      <w:headerReference w:type="default" r:id="rId10"/>
      <w:pgSz w:w="16838" w:h="11906" w:orient="landscape"/>
      <w:pgMar w:top="1560" w:right="1134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D4" w:rsidRDefault="006D1DD4">
      <w:r>
        <w:separator/>
      </w:r>
    </w:p>
  </w:endnote>
  <w:endnote w:type="continuationSeparator" w:id="0">
    <w:p w:rsidR="006D1DD4" w:rsidRDefault="006D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D4" w:rsidRDefault="006D1DD4">
      <w:r>
        <w:separator/>
      </w:r>
    </w:p>
  </w:footnote>
  <w:footnote w:type="continuationSeparator" w:id="0">
    <w:p w:rsidR="006D1DD4" w:rsidRDefault="006D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07329"/>
      <w:docPartObj>
        <w:docPartGallery w:val="Page Numbers (Top of Page)"/>
        <w:docPartUnique/>
      </w:docPartObj>
    </w:sdtPr>
    <w:sdtEndPr/>
    <w:sdtContent>
      <w:p w:rsidR="003E58F2" w:rsidRDefault="002C6503">
        <w:pPr>
          <w:pStyle w:val="a4"/>
          <w:jc w:val="center"/>
        </w:pPr>
        <w:r>
          <w:fldChar w:fldCharType="begin"/>
        </w:r>
        <w:r w:rsidR="00043F91">
          <w:instrText>PAGE   \* MERGEFORMAT</w:instrText>
        </w:r>
        <w:r>
          <w:fldChar w:fldCharType="separate"/>
        </w:r>
        <w:r w:rsidR="0030681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273F"/>
    <w:multiLevelType w:val="hybridMultilevel"/>
    <w:tmpl w:val="12A2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905"/>
    <w:rsid w:val="00043F91"/>
    <w:rsid w:val="002C2FD9"/>
    <w:rsid w:val="002C6503"/>
    <w:rsid w:val="00306813"/>
    <w:rsid w:val="0047548B"/>
    <w:rsid w:val="00533284"/>
    <w:rsid w:val="005513B8"/>
    <w:rsid w:val="005773ED"/>
    <w:rsid w:val="0063076B"/>
    <w:rsid w:val="006D1DD4"/>
    <w:rsid w:val="007163A2"/>
    <w:rsid w:val="009D252F"/>
    <w:rsid w:val="00A05138"/>
    <w:rsid w:val="00B31905"/>
    <w:rsid w:val="00D106FD"/>
    <w:rsid w:val="00E62039"/>
    <w:rsid w:val="00F16A9A"/>
    <w:rsid w:val="00FE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1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9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3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F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6A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06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art.uralschool.ru/?section_id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User-19_2</dc:creator>
  <cp:lastModifiedBy>ASUS</cp:lastModifiedBy>
  <cp:revision>6</cp:revision>
  <cp:lastPrinted>2020-03-26T09:57:00Z</cp:lastPrinted>
  <dcterms:created xsi:type="dcterms:W3CDTF">2020-03-25T10:26:00Z</dcterms:created>
  <dcterms:modified xsi:type="dcterms:W3CDTF">2020-03-27T07:25:00Z</dcterms:modified>
</cp:coreProperties>
</file>