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63" w:rsidRPr="00FC3563" w:rsidRDefault="00FC3563" w:rsidP="00FC3563">
      <w:pPr>
        <w:shd w:val="clear" w:color="auto" w:fill="FFFFFF"/>
        <w:spacing w:after="120" w:line="468" w:lineRule="atLeast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9"/>
          <w:szCs w:val="39"/>
          <w:lang w:eastAsia="ru-RU"/>
        </w:rPr>
      </w:pPr>
      <w:r w:rsidRPr="00FC3563">
        <w:rPr>
          <w:rFonts w:ascii="Arial" w:eastAsia="Times New Roman" w:hAnsi="Arial" w:cs="Arial"/>
          <w:b/>
          <w:color w:val="000000"/>
          <w:kern w:val="36"/>
          <w:sz w:val="39"/>
          <w:szCs w:val="39"/>
          <w:lang w:eastAsia="ru-RU"/>
        </w:rPr>
        <w:t>10 правил безопасности детей в автомобиле</w:t>
      </w:r>
    </w:p>
    <w:p w:rsidR="00FC3563" w:rsidRPr="005942C9" w:rsidRDefault="00FC3563" w:rsidP="00AC42AF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42C9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Самый эффективный способ обеспечения безопасности маленьких пассажиров в автомобиле — использование специальных детских удерживающих устройств (ДУУ), </w:t>
      </w:r>
      <w:proofErr w:type="spellStart"/>
      <w:r w:rsidRPr="005942C9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автокресел</w:t>
      </w:r>
      <w:proofErr w:type="spellEnd"/>
      <w:r w:rsidRPr="005942C9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.</w:t>
      </w:r>
    </w:p>
    <w:p w:rsidR="00FC3563" w:rsidRPr="005942C9" w:rsidRDefault="00FC3563" w:rsidP="00AC42AF">
      <w:pPr>
        <w:pStyle w:val="2"/>
        <w:shd w:val="clear" w:color="auto" w:fill="FFFFFF"/>
        <w:spacing w:before="120" w:after="120" w:line="324" w:lineRule="atLeast"/>
        <w:ind w:left="-709"/>
        <w:jc w:val="center"/>
        <w:rPr>
          <w:rFonts w:ascii="Arial" w:hAnsi="Arial" w:cs="Arial"/>
          <w:bCs w:val="0"/>
          <w:color w:val="000000"/>
          <w:sz w:val="28"/>
          <w:szCs w:val="28"/>
        </w:rPr>
      </w:pPr>
      <w:r w:rsidRPr="005942C9">
        <w:rPr>
          <w:rFonts w:ascii="Arial" w:hAnsi="Arial" w:cs="Arial"/>
          <w:bCs w:val="0"/>
          <w:color w:val="000000"/>
          <w:sz w:val="28"/>
          <w:szCs w:val="28"/>
        </w:rPr>
        <w:t>Особенности транспортного средства</w:t>
      </w:r>
    </w:p>
    <w:p w:rsidR="00FC3563" w:rsidRPr="005942C9" w:rsidRDefault="00FC3563" w:rsidP="00AC42AF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2C9">
        <w:rPr>
          <w:rFonts w:ascii="Times New Roman" w:hAnsi="Times New Roman" w:cs="Times New Roman"/>
          <w:sz w:val="28"/>
          <w:szCs w:val="28"/>
        </w:rPr>
        <w:t xml:space="preserve">Выбирайте автомобиль, оборудованный </w:t>
      </w:r>
      <w:proofErr w:type="spellStart"/>
      <w:r w:rsidRPr="005942C9">
        <w:rPr>
          <w:rFonts w:ascii="Times New Roman" w:hAnsi="Times New Roman" w:cs="Times New Roman"/>
          <w:sz w:val="28"/>
          <w:szCs w:val="28"/>
        </w:rPr>
        <w:t>трехточечным</w:t>
      </w:r>
      <w:proofErr w:type="spellEnd"/>
      <w:r w:rsidRPr="005942C9">
        <w:rPr>
          <w:rFonts w:ascii="Times New Roman" w:hAnsi="Times New Roman" w:cs="Times New Roman"/>
          <w:sz w:val="28"/>
          <w:szCs w:val="28"/>
        </w:rPr>
        <w:t xml:space="preserve"> ремнем безопасности. В некоторых машинах можно заменить одинарный поясной ремень </w:t>
      </w:r>
      <w:proofErr w:type="spellStart"/>
      <w:r w:rsidRPr="005942C9">
        <w:rPr>
          <w:rFonts w:ascii="Times New Roman" w:hAnsi="Times New Roman" w:cs="Times New Roman"/>
          <w:sz w:val="28"/>
          <w:szCs w:val="28"/>
        </w:rPr>
        <w:t>трехточечным</w:t>
      </w:r>
      <w:proofErr w:type="spellEnd"/>
      <w:r w:rsidRPr="005942C9">
        <w:rPr>
          <w:rFonts w:ascii="Times New Roman" w:hAnsi="Times New Roman" w:cs="Times New Roman"/>
          <w:sz w:val="28"/>
          <w:szCs w:val="28"/>
        </w:rPr>
        <w:t>. Но чтобы использовать сиденье для установки детского удерживающего устройства, без центральной задней точки крепления не обойтись.</w:t>
      </w:r>
    </w:p>
    <w:p w:rsidR="00FC3563" w:rsidRPr="005942C9" w:rsidRDefault="00FC3563" w:rsidP="00AC42AF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2C9">
        <w:rPr>
          <w:rFonts w:ascii="Times New Roman" w:hAnsi="Times New Roman" w:cs="Times New Roman"/>
          <w:sz w:val="28"/>
          <w:szCs w:val="28"/>
        </w:rPr>
        <w:t>Кресла групп 0+ (0-13 кг, от рождения до 1 года) и 1 (9-18 кг, от 9 месяцев до 4 лет) крепятся к сиденью ремнем автомобиля, а дети в них пристегиваются уже при помощи внутренних ремней.</w:t>
      </w:r>
    </w:p>
    <w:p w:rsidR="00FC3563" w:rsidRPr="005942C9" w:rsidRDefault="00FC3563" w:rsidP="00AC42AF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2C9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5942C9">
        <w:rPr>
          <w:rFonts w:ascii="Times New Roman" w:hAnsi="Times New Roman" w:cs="Times New Roman"/>
          <w:sz w:val="28"/>
          <w:szCs w:val="28"/>
        </w:rPr>
        <w:t xml:space="preserve"> групп 2 (15-25 кг, от 3 до 7 лет) и 3 (22-36 кг, от 6 до 12 лет) внутренних ремней не имеют, и дети пристегиваются в них при помощи автомобильных ремней безопасности.</w:t>
      </w:r>
    </w:p>
    <w:p w:rsidR="00FC3563" w:rsidRPr="005942C9" w:rsidRDefault="00FC3563" w:rsidP="00AC42AF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2C9">
        <w:rPr>
          <w:rFonts w:ascii="Times New Roman" w:hAnsi="Times New Roman" w:cs="Times New Roman"/>
          <w:sz w:val="28"/>
          <w:szCs w:val="28"/>
        </w:rPr>
        <w:t xml:space="preserve">Альтернативный способ установки </w:t>
      </w:r>
      <w:proofErr w:type="spellStart"/>
      <w:r w:rsidRPr="005942C9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5942C9">
        <w:rPr>
          <w:rFonts w:ascii="Times New Roman" w:hAnsi="Times New Roman" w:cs="Times New Roman"/>
          <w:sz w:val="28"/>
          <w:szCs w:val="28"/>
        </w:rPr>
        <w:t> — система ISOFIX. Она представляет собой жесткое крепление кресла к кузову автомобиля, что обеспечивает лучшую защиту ребенка. На данный момент такая система считается наиболее безопасной для перевозки маленьких пассажиров групп 0, 0+ и 1.</w:t>
      </w:r>
    </w:p>
    <w:p w:rsidR="00FC3563" w:rsidRPr="00FC3563" w:rsidRDefault="00FC3563" w:rsidP="00AC42AF">
      <w:pPr>
        <w:pStyle w:val="2"/>
        <w:shd w:val="clear" w:color="auto" w:fill="FFFFFF"/>
        <w:spacing w:before="120" w:after="120" w:line="324" w:lineRule="atLeast"/>
        <w:jc w:val="center"/>
        <w:rPr>
          <w:rFonts w:ascii="Arial" w:hAnsi="Arial" w:cs="Arial"/>
          <w:bCs w:val="0"/>
          <w:color w:val="000000"/>
          <w:sz w:val="27"/>
          <w:szCs w:val="27"/>
        </w:rPr>
      </w:pPr>
      <w:r w:rsidRPr="00FC3563">
        <w:rPr>
          <w:rFonts w:ascii="Arial" w:hAnsi="Arial" w:cs="Arial"/>
          <w:bCs w:val="0"/>
          <w:color w:val="000000"/>
          <w:sz w:val="27"/>
          <w:szCs w:val="27"/>
        </w:rPr>
        <w:t>Виды детских удерживающих устройств</w:t>
      </w:r>
    </w:p>
    <w:p w:rsidR="00FC3563" w:rsidRPr="00FC3563" w:rsidRDefault="00FC3563" w:rsidP="00AC42AF">
      <w:pPr>
        <w:pStyle w:val="a5"/>
        <w:shd w:val="clear" w:color="auto" w:fill="FFFFFF"/>
        <w:spacing w:before="60" w:beforeAutospacing="0" w:after="240" w:afterAutospacing="0"/>
        <w:ind w:left="-851" w:firstLine="851"/>
        <w:jc w:val="both"/>
        <w:rPr>
          <w:color w:val="000000"/>
          <w:sz w:val="28"/>
          <w:szCs w:val="28"/>
        </w:rPr>
      </w:pPr>
      <w:r w:rsidRPr="00FC3563">
        <w:rPr>
          <w:color w:val="000000"/>
          <w:sz w:val="28"/>
          <w:szCs w:val="28"/>
        </w:rPr>
        <w:t>Согласно стандарту ECE 44/04, все автомобильные кресла имеют разделение на группы в зависимости от веса ребенка, его возраста и роста, а также на категории — в зависимости от типа транспортного средства.</w:t>
      </w:r>
    </w:p>
    <w:p w:rsidR="00FC3563" w:rsidRPr="00FC3563" w:rsidRDefault="005942C9" w:rsidP="005942C9">
      <w:pPr>
        <w:shd w:val="clear" w:color="auto" w:fill="FFFFFF"/>
        <w:spacing w:before="100" w:beforeAutospacing="1" w:after="120"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2C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29845</wp:posOffset>
            </wp:positionV>
            <wp:extent cx="767715" cy="657225"/>
            <wp:effectExtent l="19050" t="0" r="0" b="0"/>
            <wp:wrapSquare wrapText="bothSides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563" w:rsidRPr="00FC3563">
        <w:rPr>
          <w:rFonts w:ascii="Times New Roman" w:hAnsi="Times New Roman" w:cs="Times New Roman"/>
          <w:color w:val="000000"/>
          <w:sz w:val="28"/>
          <w:szCs w:val="28"/>
        </w:rPr>
        <w:t>"0" — так называемая "люлька": удерживающее устройство, которое устанавливается против направления движения, с ремнем безопасности длиной 70 см. Используется для перевозки детей до 6 месяцев в положении лежа на спине;</w:t>
      </w:r>
    </w:p>
    <w:p w:rsidR="00FC3563" w:rsidRPr="00FC3563" w:rsidRDefault="005942C9" w:rsidP="005942C9">
      <w:pPr>
        <w:shd w:val="clear" w:color="auto" w:fill="FFFFFF"/>
        <w:spacing w:before="100" w:beforeAutospacing="1" w:after="120" w:line="294" w:lineRule="atLeas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2C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72390</wp:posOffset>
            </wp:positionV>
            <wp:extent cx="579120" cy="695325"/>
            <wp:effectExtent l="19050" t="0" r="0" b="0"/>
            <wp:wrapSquare wrapText="bothSides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563" w:rsidRPr="00FC3563">
        <w:rPr>
          <w:rFonts w:ascii="Times New Roman" w:hAnsi="Times New Roman" w:cs="Times New Roman"/>
          <w:color w:val="000000"/>
          <w:sz w:val="28"/>
          <w:szCs w:val="28"/>
        </w:rPr>
        <w:t>"0+" устройство, устанавливаемое против направления движения с ремнем безопасности до 80 см для детей до 1 года;</w:t>
      </w:r>
    </w:p>
    <w:p w:rsidR="005942C9" w:rsidRDefault="005942C9" w:rsidP="005942C9">
      <w:pPr>
        <w:shd w:val="clear" w:color="auto" w:fill="FFFFFF"/>
        <w:spacing w:before="100" w:beforeAutospacing="1" w:after="120" w:line="294" w:lineRule="atLeast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3563" w:rsidRPr="00FC3563" w:rsidRDefault="005942C9" w:rsidP="005942C9">
      <w:pPr>
        <w:shd w:val="clear" w:color="auto" w:fill="FFFFFF"/>
        <w:spacing w:before="100" w:beforeAutospacing="1" w:after="120" w:line="294" w:lineRule="atLeast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74930</wp:posOffset>
            </wp:positionV>
            <wp:extent cx="561340" cy="781050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563" w:rsidRPr="00FC3563">
        <w:rPr>
          <w:rFonts w:ascii="Times New Roman" w:hAnsi="Times New Roman" w:cs="Times New Roman"/>
          <w:color w:val="000000"/>
          <w:sz w:val="28"/>
          <w:szCs w:val="28"/>
        </w:rPr>
        <w:t>"1" — устройство, устанавливаемое по направлению движения, для детей от 9 месяцев до 4 лет;</w:t>
      </w:r>
    </w:p>
    <w:p w:rsidR="005942C9" w:rsidRDefault="005942C9" w:rsidP="005942C9">
      <w:pPr>
        <w:shd w:val="clear" w:color="auto" w:fill="FFFFFF"/>
        <w:spacing w:before="100" w:beforeAutospacing="1" w:after="120" w:line="294" w:lineRule="atLeast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3563" w:rsidRPr="00FC3563" w:rsidRDefault="005942C9" w:rsidP="005942C9">
      <w:pPr>
        <w:shd w:val="clear" w:color="auto" w:fill="FFFFFF"/>
        <w:spacing w:before="100" w:beforeAutospacing="1" w:after="120"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2C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-177165</wp:posOffset>
            </wp:positionV>
            <wp:extent cx="628650" cy="843915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3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563" w:rsidRPr="00FC3563">
        <w:rPr>
          <w:rFonts w:ascii="Times New Roman" w:hAnsi="Times New Roman" w:cs="Times New Roman"/>
          <w:color w:val="000000"/>
          <w:sz w:val="28"/>
          <w:szCs w:val="28"/>
        </w:rPr>
        <w:t>"2" — устройство, устанавливаемое по направлению движения, для детей от 3 до 7 лет;</w:t>
      </w:r>
    </w:p>
    <w:p w:rsidR="005942C9" w:rsidRDefault="005942C9" w:rsidP="005942C9">
      <w:pPr>
        <w:shd w:val="clear" w:color="auto" w:fill="FFFFFF"/>
        <w:spacing w:before="100" w:beforeAutospacing="1" w:after="120"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565150</wp:posOffset>
            </wp:positionV>
            <wp:extent cx="676275" cy="476250"/>
            <wp:effectExtent l="19050" t="0" r="9525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25400</wp:posOffset>
            </wp:positionV>
            <wp:extent cx="571500" cy="752475"/>
            <wp:effectExtent l="19050" t="0" r="0" b="0"/>
            <wp:wrapSquare wrapText="bothSides"/>
            <wp:docPr id="16" name="Рисунок 16" descr="https://mdata.yandex.net/i?path=b1120151853_img_id82449340179633634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data.yandex.net/i?path=b1120151853_img_id824493401796336343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563" w:rsidRPr="00FC3563">
        <w:rPr>
          <w:rFonts w:ascii="Times New Roman" w:hAnsi="Times New Roman" w:cs="Times New Roman"/>
          <w:color w:val="000000"/>
          <w:sz w:val="28"/>
          <w:szCs w:val="28"/>
        </w:rPr>
        <w:t xml:space="preserve">"3" — устройство, устанавливаемое по направлению движения, для детей от 6 до 12 лет. Спинку такого </w:t>
      </w:r>
      <w:proofErr w:type="spellStart"/>
      <w:r w:rsidR="00FC3563" w:rsidRPr="00FC3563">
        <w:rPr>
          <w:rFonts w:ascii="Times New Roman" w:hAnsi="Times New Roman" w:cs="Times New Roman"/>
          <w:color w:val="000000"/>
          <w:sz w:val="28"/>
          <w:szCs w:val="28"/>
        </w:rPr>
        <w:t>автокресла</w:t>
      </w:r>
      <w:proofErr w:type="spellEnd"/>
      <w:r w:rsidR="00FC3563" w:rsidRPr="00FC3563">
        <w:rPr>
          <w:rFonts w:ascii="Times New Roman" w:hAnsi="Times New Roman" w:cs="Times New Roman"/>
          <w:color w:val="000000"/>
          <w:sz w:val="28"/>
          <w:szCs w:val="28"/>
        </w:rPr>
        <w:t xml:space="preserve"> можно снять, оставив только сиденье — "бустер";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42C9" w:rsidRPr="00FC3563" w:rsidRDefault="005942C9" w:rsidP="005942C9">
      <w:pPr>
        <w:shd w:val="clear" w:color="auto" w:fill="FFFFFF"/>
        <w:spacing w:before="100" w:beforeAutospacing="1" w:after="120"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3563" w:rsidRPr="00FC3563" w:rsidRDefault="00FC3563" w:rsidP="00AC42AF">
      <w:pPr>
        <w:pStyle w:val="2"/>
        <w:numPr>
          <w:ilvl w:val="0"/>
          <w:numId w:val="6"/>
        </w:numPr>
        <w:shd w:val="clear" w:color="auto" w:fill="FFFFFF"/>
        <w:spacing w:before="120" w:after="120" w:line="324" w:lineRule="atLeast"/>
        <w:jc w:val="center"/>
        <w:rPr>
          <w:rFonts w:ascii="Arial" w:hAnsi="Arial" w:cs="Arial"/>
          <w:bCs w:val="0"/>
          <w:color w:val="000000"/>
          <w:sz w:val="27"/>
          <w:szCs w:val="27"/>
        </w:rPr>
      </w:pPr>
      <w:r w:rsidRPr="00FC3563">
        <w:rPr>
          <w:rFonts w:ascii="Arial" w:hAnsi="Arial" w:cs="Arial"/>
          <w:bCs w:val="0"/>
          <w:color w:val="000000"/>
          <w:sz w:val="27"/>
          <w:szCs w:val="27"/>
        </w:rPr>
        <w:lastRenderedPageBreak/>
        <w:t>Как выбирать</w:t>
      </w:r>
    </w:p>
    <w:p w:rsidR="00FC3563" w:rsidRPr="00FC3563" w:rsidRDefault="00FC3563" w:rsidP="00AC42AF">
      <w:pPr>
        <w:numPr>
          <w:ilvl w:val="0"/>
          <w:numId w:val="3"/>
        </w:numPr>
        <w:shd w:val="clear" w:color="auto" w:fill="FFFFFF"/>
        <w:tabs>
          <w:tab w:val="clear" w:pos="720"/>
          <w:tab w:val="num" w:pos="-851"/>
        </w:tabs>
        <w:spacing w:before="100" w:beforeAutospacing="1" w:after="120" w:line="294" w:lineRule="atLeast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563">
        <w:rPr>
          <w:rFonts w:ascii="Times New Roman" w:hAnsi="Times New Roman" w:cs="Times New Roman"/>
          <w:color w:val="000000"/>
          <w:sz w:val="28"/>
          <w:szCs w:val="28"/>
        </w:rPr>
        <w:t>Универсальные кресла обеспечивают защиту в меньшей степени, чем идеально подобранные по весу, росту и возрасту.</w:t>
      </w:r>
    </w:p>
    <w:p w:rsidR="00FC3563" w:rsidRPr="00FC3563" w:rsidRDefault="00FC3563" w:rsidP="00AC42AF">
      <w:pPr>
        <w:numPr>
          <w:ilvl w:val="0"/>
          <w:numId w:val="3"/>
        </w:numPr>
        <w:shd w:val="clear" w:color="auto" w:fill="FFFFFF"/>
        <w:tabs>
          <w:tab w:val="clear" w:pos="720"/>
          <w:tab w:val="num" w:pos="-851"/>
        </w:tabs>
        <w:spacing w:before="100" w:beforeAutospacing="1" w:after="120" w:line="294" w:lineRule="atLeast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563">
        <w:rPr>
          <w:rFonts w:ascii="Times New Roman" w:hAnsi="Times New Roman" w:cs="Times New Roman"/>
          <w:color w:val="000000"/>
          <w:sz w:val="28"/>
          <w:szCs w:val="28"/>
        </w:rPr>
        <w:t xml:space="preserve">Обратите внимание на результаты </w:t>
      </w:r>
      <w:proofErr w:type="spellStart"/>
      <w:r w:rsidRPr="00FC3563">
        <w:rPr>
          <w:rFonts w:ascii="Times New Roman" w:hAnsi="Times New Roman" w:cs="Times New Roman"/>
          <w:color w:val="000000"/>
          <w:sz w:val="28"/>
          <w:szCs w:val="28"/>
        </w:rPr>
        <w:t>краш-тестов</w:t>
      </w:r>
      <w:proofErr w:type="spellEnd"/>
      <w:r w:rsidRPr="00FC35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3563" w:rsidRPr="00FC3563" w:rsidRDefault="00FC3563" w:rsidP="00AC42AF">
      <w:pPr>
        <w:numPr>
          <w:ilvl w:val="0"/>
          <w:numId w:val="3"/>
        </w:numPr>
        <w:shd w:val="clear" w:color="auto" w:fill="FFFFFF"/>
        <w:tabs>
          <w:tab w:val="clear" w:pos="720"/>
          <w:tab w:val="num" w:pos="-851"/>
        </w:tabs>
        <w:spacing w:before="100" w:beforeAutospacing="1" w:after="120" w:line="294" w:lineRule="atLeast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563">
        <w:rPr>
          <w:rFonts w:ascii="Times New Roman" w:hAnsi="Times New Roman" w:cs="Times New Roman"/>
          <w:color w:val="000000"/>
          <w:sz w:val="28"/>
          <w:szCs w:val="28"/>
        </w:rPr>
        <w:t>На </w:t>
      </w:r>
      <w:proofErr w:type="spellStart"/>
      <w:r w:rsidRPr="00FC3563">
        <w:rPr>
          <w:rFonts w:ascii="Times New Roman" w:hAnsi="Times New Roman" w:cs="Times New Roman"/>
          <w:color w:val="000000"/>
          <w:sz w:val="28"/>
          <w:szCs w:val="28"/>
        </w:rPr>
        <w:t>автокресле</w:t>
      </w:r>
      <w:proofErr w:type="spellEnd"/>
      <w:r w:rsidRPr="00FC3563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обязательно должна быть маркировка соответствия Европейскому стандарту безопасности — ECE R44/04.</w:t>
      </w:r>
    </w:p>
    <w:p w:rsidR="00FC3563" w:rsidRPr="00FC3563" w:rsidRDefault="00FC3563" w:rsidP="00AC42AF">
      <w:pPr>
        <w:numPr>
          <w:ilvl w:val="0"/>
          <w:numId w:val="3"/>
        </w:numPr>
        <w:shd w:val="clear" w:color="auto" w:fill="FFFFFF"/>
        <w:tabs>
          <w:tab w:val="clear" w:pos="720"/>
          <w:tab w:val="num" w:pos="-851"/>
        </w:tabs>
        <w:spacing w:before="100" w:beforeAutospacing="1" w:after="120" w:line="294" w:lineRule="atLeast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563">
        <w:rPr>
          <w:rFonts w:ascii="Times New Roman" w:hAnsi="Times New Roman" w:cs="Times New Roman"/>
          <w:color w:val="000000"/>
          <w:sz w:val="28"/>
          <w:szCs w:val="28"/>
        </w:rPr>
        <w:t xml:space="preserve">Выбирайте </w:t>
      </w:r>
      <w:proofErr w:type="spellStart"/>
      <w:r w:rsidRPr="00FC3563">
        <w:rPr>
          <w:rFonts w:ascii="Times New Roman" w:hAnsi="Times New Roman" w:cs="Times New Roman"/>
          <w:color w:val="000000"/>
          <w:sz w:val="28"/>
          <w:szCs w:val="28"/>
        </w:rPr>
        <w:t>автокресла</w:t>
      </w:r>
      <w:proofErr w:type="spellEnd"/>
      <w:r w:rsidRPr="00FC3563">
        <w:rPr>
          <w:rFonts w:ascii="Times New Roman" w:hAnsi="Times New Roman" w:cs="Times New Roman"/>
          <w:color w:val="000000"/>
          <w:sz w:val="28"/>
          <w:szCs w:val="28"/>
        </w:rPr>
        <w:t>, которые соответствуют принятым государственным стандартам: в России они подлежат обязательной сертификации.</w:t>
      </w:r>
    </w:p>
    <w:p w:rsidR="00FC3563" w:rsidRPr="00FC3563" w:rsidRDefault="00FC3563" w:rsidP="00AC42AF">
      <w:pPr>
        <w:numPr>
          <w:ilvl w:val="0"/>
          <w:numId w:val="3"/>
        </w:numPr>
        <w:shd w:val="clear" w:color="auto" w:fill="FFFFFF"/>
        <w:tabs>
          <w:tab w:val="clear" w:pos="720"/>
          <w:tab w:val="num" w:pos="-851"/>
        </w:tabs>
        <w:spacing w:before="100" w:beforeAutospacing="1" w:after="120" w:line="294" w:lineRule="atLeast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563">
        <w:rPr>
          <w:rFonts w:ascii="Times New Roman" w:hAnsi="Times New Roman" w:cs="Times New Roman"/>
          <w:color w:val="000000"/>
          <w:sz w:val="28"/>
          <w:szCs w:val="28"/>
        </w:rPr>
        <w:t>Проверьте, правильно ли работают адаптеры и пряжка, попросите инструкцию по использованию. Если она отсутствует, обратитесь к производителю.</w:t>
      </w:r>
    </w:p>
    <w:p w:rsidR="00FC3563" w:rsidRPr="00FC3563" w:rsidRDefault="00FC3563" w:rsidP="00AC42AF">
      <w:pPr>
        <w:numPr>
          <w:ilvl w:val="0"/>
          <w:numId w:val="3"/>
        </w:numPr>
        <w:shd w:val="clear" w:color="auto" w:fill="FFFFFF"/>
        <w:tabs>
          <w:tab w:val="clear" w:pos="720"/>
          <w:tab w:val="num" w:pos="-851"/>
        </w:tabs>
        <w:spacing w:before="100" w:beforeAutospacing="1" w:after="120" w:line="294" w:lineRule="atLeast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563">
        <w:rPr>
          <w:rFonts w:ascii="Times New Roman" w:hAnsi="Times New Roman" w:cs="Times New Roman"/>
          <w:color w:val="000000"/>
          <w:sz w:val="28"/>
          <w:szCs w:val="28"/>
        </w:rPr>
        <w:t>Откажитесь от приобретения удерживающих устройств, в которых используются застежки "липучки".</w:t>
      </w:r>
    </w:p>
    <w:p w:rsidR="00FC3563" w:rsidRDefault="00FC3563" w:rsidP="005942C9">
      <w:pPr>
        <w:pStyle w:val="a5"/>
        <w:shd w:val="clear" w:color="auto" w:fill="FFFFFF"/>
        <w:spacing w:before="60" w:beforeAutospacing="0" w:after="24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838450" cy="1892300"/>
            <wp:effectExtent l="19050" t="0" r="0" b="0"/>
            <wp:docPr id="1" name="Рисунок 1" descr="Автокресло: 10 правил безопасности детей в автомоб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кресло: 10 правил безопасности детей в автомобил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771" cy="189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563" w:rsidRPr="00FC3563" w:rsidRDefault="00FC3563" w:rsidP="00FC3563">
      <w:pPr>
        <w:pStyle w:val="2"/>
        <w:shd w:val="clear" w:color="auto" w:fill="FFFFFF"/>
        <w:spacing w:before="120" w:after="120" w:line="324" w:lineRule="atLeast"/>
        <w:jc w:val="both"/>
        <w:rPr>
          <w:rFonts w:ascii="Arial" w:hAnsi="Arial" w:cs="Arial"/>
          <w:bCs w:val="0"/>
          <w:color w:val="000000"/>
          <w:sz w:val="27"/>
          <w:szCs w:val="27"/>
        </w:rPr>
      </w:pPr>
      <w:r w:rsidRPr="00FC3563">
        <w:rPr>
          <w:rFonts w:ascii="Arial" w:hAnsi="Arial" w:cs="Arial"/>
          <w:bCs w:val="0"/>
          <w:color w:val="000000"/>
          <w:sz w:val="27"/>
          <w:szCs w:val="27"/>
        </w:rPr>
        <w:t>Правила использованию детских удерживающих устройств и ремней безопасности</w:t>
      </w:r>
    </w:p>
    <w:p w:rsidR="00FC3563" w:rsidRPr="00FC3563" w:rsidRDefault="00FC3563" w:rsidP="00AC42AF">
      <w:pPr>
        <w:pStyle w:val="a4"/>
        <w:numPr>
          <w:ilvl w:val="0"/>
          <w:numId w:val="5"/>
        </w:numPr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563">
        <w:rPr>
          <w:rFonts w:ascii="Times New Roman" w:hAnsi="Times New Roman" w:cs="Times New Roman"/>
          <w:sz w:val="28"/>
          <w:szCs w:val="28"/>
        </w:rPr>
        <w:t>Не оставляйте детей без присмотра в автотранспорте даже пристегнутыми в </w:t>
      </w:r>
      <w:proofErr w:type="spellStart"/>
      <w:r w:rsidRPr="00FC3563"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 w:rsidRPr="00FC3563">
        <w:rPr>
          <w:rFonts w:ascii="Times New Roman" w:hAnsi="Times New Roman" w:cs="Times New Roman"/>
          <w:sz w:val="28"/>
          <w:szCs w:val="28"/>
        </w:rPr>
        <w:t>.</w:t>
      </w:r>
    </w:p>
    <w:p w:rsidR="00FC3563" w:rsidRPr="00FC3563" w:rsidRDefault="00FC3563" w:rsidP="00AC42AF">
      <w:pPr>
        <w:pStyle w:val="a4"/>
        <w:numPr>
          <w:ilvl w:val="0"/>
          <w:numId w:val="5"/>
        </w:numPr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563">
        <w:rPr>
          <w:rFonts w:ascii="Times New Roman" w:hAnsi="Times New Roman" w:cs="Times New Roman"/>
          <w:sz w:val="28"/>
          <w:szCs w:val="28"/>
        </w:rPr>
        <w:t>Не используйте удерживающее устройство, побывавшее в аварии.</w:t>
      </w:r>
    </w:p>
    <w:p w:rsidR="00AC42AF" w:rsidRDefault="00FC3563" w:rsidP="00AC42AF">
      <w:pPr>
        <w:pStyle w:val="a4"/>
        <w:numPr>
          <w:ilvl w:val="0"/>
          <w:numId w:val="5"/>
        </w:numPr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42AF">
        <w:rPr>
          <w:rFonts w:ascii="Times New Roman" w:hAnsi="Times New Roman" w:cs="Times New Roman"/>
          <w:sz w:val="28"/>
          <w:szCs w:val="28"/>
        </w:rPr>
        <w:t>Ремни безопасности и удерживающие устройства будут максимально эффективны, только если они соответствуют возрасту, росту и весу пассажира. Важно проверить, чтобы ремни не</w:t>
      </w:r>
      <w:r w:rsidR="00AC42AF">
        <w:rPr>
          <w:rFonts w:ascii="Times New Roman" w:hAnsi="Times New Roman" w:cs="Times New Roman"/>
          <w:sz w:val="28"/>
          <w:szCs w:val="28"/>
        </w:rPr>
        <w:t> касались лица или шеи ребенка.</w:t>
      </w:r>
    </w:p>
    <w:p w:rsidR="00FC3563" w:rsidRPr="00AC42AF" w:rsidRDefault="00FC3563" w:rsidP="00AC42AF">
      <w:pPr>
        <w:pStyle w:val="a4"/>
        <w:numPr>
          <w:ilvl w:val="0"/>
          <w:numId w:val="5"/>
        </w:numPr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42AF">
        <w:rPr>
          <w:rFonts w:ascii="Times New Roman" w:hAnsi="Times New Roman" w:cs="Times New Roman"/>
          <w:sz w:val="28"/>
          <w:szCs w:val="28"/>
        </w:rPr>
        <w:t>Не перетягивайте верхний ремень, так как это смещает вверх поясной ремень, передвигая его на живот ребенка.</w:t>
      </w:r>
    </w:p>
    <w:p w:rsidR="00FC3563" w:rsidRPr="00FC3563" w:rsidRDefault="00FC3563" w:rsidP="00AC42AF">
      <w:pPr>
        <w:pStyle w:val="a4"/>
        <w:numPr>
          <w:ilvl w:val="0"/>
          <w:numId w:val="5"/>
        </w:numPr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563">
        <w:rPr>
          <w:rFonts w:ascii="Times New Roman" w:hAnsi="Times New Roman" w:cs="Times New Roman"/>
          <w:sz w:val="28"/>
          <w:szCs w:val="28"/>
        </w:rPr>
        <w:t>Ремень должен проходить низко по бедрам, пряжка — находиться на уровне или ниже бедра.</w:t>
      </w:r>
    </w:p>
    <w:p w:rsidR="00FC3563" w:rsidRPr="00FC3563" w:rsidRDefault="00FC3563" w:rsidP="00AC42AF">
      <w:pPr>
        <w:pStyle w:val="a4"/>
        <w:numPr>
          <w:ilvl w:val="0"/>
          <w:numId w:val="5"/>
        </w:numPr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563">
        <w:rPr>
          <w:rFonts w:ascii="Times New Roman" w:hAnsi="Times New Roman" w:cs="Times New Roman"/>
          <w:sz w:val="28"/>
          <w:szCs w:val="28"/>
        </w:rPr>
        <w:t>Детский ремень не может быть использован на сиденье автомобиля, в спинке которого есть щель.</w:t>
      </w:r>
    </w:p>
    <w:p w:rsidR="00FC3563" w:rsidRPr="00FC3563" w:rsidRDefault="00FC3563" w:rsidP="00AC42AF">
      <w:pPr>
        <w:pStyle w:val="a4"/>
        <w:numPr>
          <w:ilvl w:val="0"/>
          <w:numId w:val="5"/>
        </w:numPr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563">
        <w:rPr>
          <w:rFonts w:ascii="Times New Roman" w:hAnsi="Times New Roman" w:cs="Times New Roman"/>
          <w:sz w:val="28"/>
          <w:szCs w:val="28"/>
        </w:rPr>
        <w:t>Центральные ремни безопасности должны использоваться только вместе с детским ремнем безопасности, или только для фиксации детского удерживающего устройства.</w:t>
      </w:r>
    </w:p>
    <w:p w:rsidR="00FC3563" w:rsidRPr="00FC3563" w:rsidRDefault="00FC3563" w:rsidP="00AC42AF">
      <w:pPr>
        <w:pStyle w:val="a4"/>
        <w:numPr>
          <w:ilvl w:val="0"/>
          <w:numId w:val="5"/>
        </w:numPr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563">
        <w:rPr>
          <w:rFonts w:ascii="Times New Roman" w:hAnsi="Times New Roman" w:cs="Times New Roman"/>
          <w:sz w:val="28"/>
          <w:szCs w:val="28"/>
        </w:rPr>
        <w:t>Безопаснее перевозить детей младше 16 лет на заднем сиденье автомобиля: это снижает риск получения травмы на 40 %. При аварии срабатывают подушки безопасности, которые могут серьезно травмировать ребенка.</w:t>
      </w:r>
    </w:p>
    <w:p w:rsidR="00FC3563" w:rsidRPr="00FC3563" w:rsidRDefault="00FC3563" w:rsidP="00AC42AF">
      <w:pPr>
        <w:pStyle w:val="a4"/>
        <w:numPr>
          <w:ilvl w:val="0"/>
          <w:numId w:val="5"/>
        </w:numPr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563">
        <w:rPr>
          <w:rFonts w:ascii="Times New Roman" w:hAnsi="Times New Roman" w:cs="Times New Roman"/>
          <w:sz w:val="28"/>
          <w:szCs w:val="28"/>
        </w:rPr>
        <w:t>Доказано, что центральное заднее сиденье является самым безопасным.</w:t>
      </w:r>
    </w:p>
    <w:p w:rsidR="00167973" w:rsidRPr="00FC3563" w:rsidRDefault="00167973" w:rsidP="00FC3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167973" w:rsidRPr="00FC3563" w:rsidSect="00AC42AF">
      <w:pgSz w:w="11906" w:h="16838"/>
      <w:pgMar w:top="568" w:right="850" w:bottom="568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567"/>
    <w:multiLevelType w:val="multilevel"/>
    <w:tmpl w:val="1948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C5E50"/>
    <w:multiLevelType w:val="multilevel"/>
    <w:tmpl w:val="C5B2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06037"/>
    <w:multiLevelType w:val="hybridMultilevel"/>
    <w:tmpl w:val="B802B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E7BD3"/>
    <w:multiLevelType w:val="multilevel"/>
    <w:tmpl w:val="4132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07659E"/>
    <w:multiLevelType w:val="hybridMultilevel"/>
    <w:tmpl w:val="3E34C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E569F"/>
    <w:multiLevelType w:val="multilevel"/>
    <w:tmpl w:val="A190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C3563"/>
    <w:rsid w:val="00167973"/>
    <w:rsid w:val="00377453"/>
    <w:rsid w:val="004918F4"/>
    <w:rsid w:val="005942C9"/>
    <w:rsid w:val="00AC42AF"/>
    <w:rsid w:val="00CF0A77"/>
    <w:rsid w:val="00D95F17"/>
    <w:rsid w:val="00FC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73"/>
  </w:style>
  <w:style w:type="paragraph" w:styleId="1">
    <w:name w:val="heading 1"/>
    <w:basedOn w:val="a"/>
    <w:link w:val="10"/>
    <w:uiPriority w:val="9"/>
    <w:qFormat/>
    <w:rsid w:val="00FC3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5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FC3563"/>
    <w:rPr>
      <w:i/>
      <w:iCs/>
    </w:rPr>
  </w:style>
  <w:style w:type="paragraph" w:styleId="a4">
    <w:name w:val="No Spacing"/>
    <w:uiPriority w:val="1"/>
    <w:qFormat/>
    <w:rsid w:val="00FC356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C35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FC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2016-09-03T05:19:00Z</dcterms:created>
  <dcterms:modified xsi:type="dcterms:W3CDTF">2016-09-04T15:34:00Z</dcterms:modified>
</cp:coreProperties>
</file>