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BA" w:rsidRPr="001306BA" w:rsidRDefault="001306BA" w:rsidP="001306BA">
      <w:pPr>
        <w:shd w:val="clear" w:color="auto" w:fill="FFFFFF"/>
        <w:spacing w:after="0" w:line="364" w:lineRule="atLeast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22 февраля 2018 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t>года в рамках  общешкольного проекта « </w:t>
      </w:r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Село моё, ты </w:t>
      </w:r>
      <w:proofErr w:type="gramStart"/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-к</w:t>
      </w:r>
      <w:proofErr w:type="gramEnd"/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апелька России!»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t> кураторами проекта Редькиной Н.А., библиотекарем села и Булатовой Е.В., педагогом школы  с целью становления патриотизма как важнейшей духовно-нравственной и социальной ценности, воспитания человека, обладающего чувством национальной гордости, гражданского достоинства, социальной активности, любви к Родине на лучших примерах Российской истории, было проведено Историко-патриотическое мероприятие из цикла «Юбиляры Победы» под названием </w:t>
      </w:r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«Во имя Победы!»,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t> которое было   посвящено нашим землякам, участникам Вов, юбилярам 2018 года. Мы снова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все вместе, вспомнили  тех, кто не дожил до счастливого Дня Победы и тех, кто умер после войны.  23 февраля в нашей стране торжественно отмечается День защитника Отечества.  Во все века героизм и мужество воинов России, мощь и слава </w:t>
      </w:r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русского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t> оружия были неотъемлемой частью величия Российского государства. Это ещё одно мероприятие в рамках нашего общешкольного проекта « Село моё, т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капелька России!».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t> На нашем мероприятии присутствовали самые близкие и дорогие люди некоторых юбиляров Абакумова Светлана Ивановна, Трифонова Людмила Владимировна, Сидякин Борис Семёнович.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В 2018 году юбилейные даты исполнились бы сразу у трёх братьев – Абакумовых: Александра Фёдоровича, Терентия Фёдоровича и Ивана </w:t>
      </w:r>
      <w:proofErr w:type="spellStart"/>
      <w:r w:rsidRPr="001306BA">
        <w:rPr>
          <w:rFonts w:ascii="Times New Roman" w:eastAsia="Times New Roman" w:hAnsi="Times New Roman" w:cs="Times New Roman"/>
          <w:sz w:val="28"/>
          <w:szCs w:val="28"/>
        </w:rPr>
        <w:t>Фёдоровича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>ладшему</w:t>
      </w:r>
      <w:proofErr w:type="spell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брату –  Александру Фёдоровичу, в 2018 году исполнилось 95 лет.  Он был радистом танка, погиб 21 января 1945 г. в Германии. Среднему брату – Терентию Фёдоровичу исполнилось бы 105 лет. Он был пулемётчиком. Старшему брату –  Ивану Фёдоровичу исполнилось бы 110 лет. Он воевал в миномётной роте. Во время одного из боёв при освобождении Украины,  в апреле 1943 года, раненый, полуживой он попал в плен. Трифонову Михаилу Григорьевичу исполнилось бы 95 лет. Пулемётчик. Участник обороны Сталинграда. Погиб 2 октября 1942 года, в возрасте 19 лет. 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Похоронен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на Мамаевом кургане. Алексееву Григорию Сергеевичу также исполнилось бы 95 лет. Он пропал без вести при освобождении Ленинграда в декабре 1942 года, в возрасте 20 лет. Лукину Александру Евсеевичу  исполнилось бы 115 лет. Он воевал в артиллерии. Участвовал в освобождении Белоруссии, Литвы, Польши. Сидякину Семёну Ефимовичу  исполнилось бы 110 лет. Он воевал в пехоте, во время одного из боёв, раненый, попал в плен.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ind w:firstLine="708"/>
        <w:jc w:val="both"/>
        <w:rPr>
          <w:rFonts w:ascii="Tahoma" w:eastAsia="Times New Roman" w:hAnsi="Tahoma" w:cs="Tahoma"/>
          <w:sz w:val="28"/>
          <w:szCs w:val="28"/>
        </w:rPr>
      </w:pPr>
      <w:r w:rsidRPr="001306BA">
        <w:rPr>
          <w:rFonts w:ascii="Times New Roman" w:eastAsia="Times New Roman" w:hAnsi="Times New Roman" w:cs="Times New Roman"/>
          <w:sz w:val="28"/>
          <w:szCs w:val="28"/>
        </w:rPr>
        <w:t> Родственники юбиляров: их дети, племянники имели возможность поделиться своими воспоминаниями, которые в тишине зала звучали трогательно и захватывающе. Дети очень внимательно слушали, смотрели и сопереживали. В зале царила торжественная атмосфера единения, сплочённости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  гордости за старшее поколение села. Каждый из </w:t>
      </w:r>
      <w:r w:rsidRPr="001306BA">
        <w:rPr>
          <w:rFonts w:ascii="Times New Roman" w:eastAsia="Times New Roman" w:hAnsi="Times New Roman" w:cs="Times New Roman"/>
          <w:sz w:val="28"/>
          <w:szCs w:val="28"/>
        </w:rPr>
        <w:lastRenderedPageBreak/>
        <w:t>родственников юбиляров получил в подарок коллаж-фотографию, сделанный на основе подлинных фронтовых фотографий.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ind w:firstLine="708"/>
        <w:jc w:val="both"/>
        <w:rPr>
          <w:rFonts w:ascii="Tahoma" w:eastAsia="Times New Roman" w:hAnsi="Tahoma" w:cs="Tahoma"/>
          <w:sz w:val="28"/>
          <w:szCs w:val="28"/>
        </w:rPr>
      </w:pPr>
      <w:r w:rsidRPr="001306BA">
        <w:rPr>
          <w:rFonts w:ascii="Times New Roman" w:eastAsia="Times New Roman" w:hAnsi="Times New Roman" w:cs="Times New Roman"/>
          <w:sz w:val="28"/>
          <w:szCs w:val="28"/>
        </w:rPr>
        <w:t> Ещё одно событие, состоявшееся на  этом  мероприяти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защита исследовательского проекта коллективом 5 класса « Свалов Василий» об уроженце села Большое Трифоново, повторившего подвиг Гастелло, </w:t>
      </w:r>
      <w:proofErr w:type="spellStart"/>
      <w:r w:rsidRPr="001306BA">
        <w:rPr>
          <w:rFonts w:ascii="Times New Roman" w:eastAsia="Times New Roman" w:hAnsi="Times New Roman" w:cs="Times New Roman"/>
          <w:sz w:val="28"/>
          <w:szCs w:val="28"/>
        </w:rPr>
        <w:t>Свалове</w:t>
      </w:r>
      <w:proofErr w:type="spell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Василии Семёновиче. Пятиклассники, вместе со своим классным 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руководителе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Исаковой О. В провели огромную исследовательскую работу и представили   интереснейший материал-результат своего труда. На выставке методического сопровождения и информационных материалов  проекта « Село моё, т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капелька России !» была размещена раскладная папка , где каждая страница-результат упорства, труда и любознательности учеников 5 класса.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ind w:firstLine="708"/>
        <w:jc w:val="both"/>
        <w:rPr>
          <w:rFonts w:ascii="Tahoma" w:eastAsia="Times New Roman" w:hAnsi="Tahoma" w:cs="Tahoma"/>
          <w:sz w:val="28"/>
          <w:szCs w:val="28"/>
        </w:rPr>
      </w:pPr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 Великолепное исполнение песен учениками 1, 2, 3 и 4 класса  « Баллада о солдате» и « Защитники Отечества» не оставило никого равнодушным. Подготовила эти номера Минулина Т.В., учитель музыки. Прекрасное исполнение,  парадный внешний вид абсолютно всех учеников школы 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девочки в формах и белых фартуках, мальчики в белых рубашках),  переполняющее всех чувство гордости за свою Малую Родину создали  в зале тёплую сердечную атмосферу.  И, по сложившейся уже традиции, в завершении мероприятия в рамках общешкольного проекта « Село моё, </w:t>
      </w:r>
      <w:proofErr w:type="spellStart"/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ты-капелька</w:t>
      </w:r>
      <w:proofErr w:type="spellEnd"/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 xml:space="preserve"> России!» прозвучал гимн проекта, написанный Булатовой Е.В., который исполняли все присутствующие в зале.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ind w:firstLine="708"/>
        <w:jc w:val="both"/>
        <w:rPr>
          <w:rFonts w:ascii="Tahoma" w:eastAsia="Times New Roman" w:hAnsi="Tahoma" w:cs="Tahoma"/>
          <w:sz w:val="28"/>
          <w:szCs w:val="28"/>
        </w:rPr>
      </w:pPr>
      <w:r w:rsidRPr="001306B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306BA">
        <w:rPr>
          <w:rFonts w:ascii="Times New Roman" w:eastAsia="Times New Roman" w:hAnsi="Times New Roman" w:cs="Times New Roman"/>
          <w:sz w:val="28"/>
          <w:szCs w:val="28"/>
        </w:rPr>
        <w:t>Те, кто выжил и те, кто не вернулся с полей сражений, защищали нашу Родину, они ежесекундно думали о её спасении, и наверно молились о её спасении Поздравлений  в этот день, 23 февраля, заслуживают те, кто в разные годы защищал нашу Родину, и те, кто сейчас оберегает наш покой, и те, кто будет нас защищать.</w:t>
      </w:r>
      <w:proofErr w:type="gramEnd"/>
      <w:r w:rsidRPr="001306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Мы все в неоплатном долгу перед воинами – победителями. Их поколение навсегда останется  поколением победителей.</w:t>
      </w:r>
      <w:proofErr w:type="gramStart"/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1306BA">
        <w:rPr>
          <w:rFonts w:ascii="Times New Roman" w:eastAsia="Times New Roman" w:hAnsi="Times New Roman" w:cs="Times New Roman"/>
          <w:b/>
          <w:bCs/>
          <w:sz w:val="28"/>
          <w:szCs w:val="28"/>
        </w:rPr>
        <w:t>  Низкий поклон им за великий подвиг!</w:t>
      </w:r>
    </w:p>
    <w:p w:rsidR="001306BA" w:rsidRPr="001306BA" w:rsidRDefault="001306BA" w:rsidP="001306BA">
      <w:pPr>
        <w:shd w:val="clear" w:color="auto" w:fill="FFFFFF"/>
        <w:spacing w:after="0" w:line="364" w:lineRule="atLeast"/>
        <w:ind w:firstLine="708"/>
        <w:jc w:val="both"/>
        <w:rPr>
          <w:rFonts w:ascii="Tahoma" w:eastAsia="Times New Roman" w:hAnsi="Tahoma" w:cs="Tahoma"/>
          <w:sz w:val="28"/>
          <w:szCs w:val="28"/>
        </w:rPr>
      </w:pPr>
      <w:r w:rsidRPr="001306B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0000" w:rsidRPr="001306BA" w:rsidRDefault="001306BA" w:rsidP="001306BA">
      <w:pPr>
        <w:jc w:val="both"/>
        <w:rPr>
          <w:sz w:val="28"/>
          <w:szCs w:val="28"/>
        </w:rPr>
      </w:pPr>
    </w:p>
    <w:sectPr w:rsidR="00000000" w:rsidRPr="0013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306BA"/>
    <w:rsid w:val="0013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6BA"/>
    <w:rPr>
      <w:b/>
      <w:bCs/>
    </w:rPr>
  </w:style>
  <w:style w:type="character" w:customStyle="1" w:styleId="apple-converted-space">
    <w:name w:val="apple-converted-space"/>
    <w:basedOn w:val="a0"/>
    <w:rsid w:val="001306BA"/>
  </w:style>
  <w:style w:type="paragraph" w:styleId="a4">
    <w:name w:val="No Spacing"/>
    <w:basedOn w:val="a"/>
    <w:uiPriority w:val="1"/>
    <w:qFormat/>
    <w:rsid w:val="0013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2"/>
    <w:basedOn w:val="a0"/>
    <w:rsid w:val="00130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3840</Characters>
  <Application>Microsoft Office Word</Application>
  <DocSecurity>0</DocSecurity>
  <Lines>32</Lines>
  <Paragraphs>9</Paragraphs>
  <ScaleCrop>false</ScaleCrop>
  <Company>moy5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2018-03-05T04:19:00Z</dcterms:created>
  <dcterms:modified xsi:type="dcterms:W3CDTF">2018-03-05T04:21:00Z</dcterms:modified>
</cp:coreProperties>
</file>